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8E" w:rsidRPr="00A343D3" w:rsidRDefault="00E7428B" w:rsidP="005E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D3">
        <w:rPr>
          <w:rFonts w:ascii="Times New Roman" w:hAnsi="Times New Roman" w:cs="Times New Roman"/>
          <w:b/>
          <w:sz w:val="28"/>
          <w:szCs w:val="28"/>
        </w:rPr>
        <w:t>Публичный отчет директора</w:t>
      </w:r>
    </w:p>
    <w:p w:rsidR="00E7428B" w:rsidRPr="00A343D3" w:rsidRDefault="00E7428B" w:rsidP="005E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D3">
        <w:rPr>
          <w:rFonts w:ascii="Times New Roman" w:hAnsi="Times New Roman" w:cs="Times New Roman"/>
          <w:b/>
          <w:sz w:val="28"/>
          <w:szCs w:val="28"/>
        </w:rPr>
        <w:t>АНО</w:t>
      </w:r>
      <w:r w:rsidR="001D4294">
        <w:rPr>
          <w:rFonts w:ascii="Times New Roman" w:hAnsi="Times New Roman" w:cs="Times New Roman"/>
          <w:b/>
          <w:sz w:val="28"/>
          <w:szCs w:val="28"/>
        </w:rPr>
        <w:t>О</w:t>
      </w:r>
      <w:r w:rsidRPr="00A343D3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1D4294">
        <w:rPr>
          <w:rFonts w:ascii="Times New Roman" w:hAnsi="Times New Roman" w:cs="Times New Roman"/>
          <w:b/>
          <w:sz w:val="28"/>
          <w:szCs w:val="28"/>
        </w:rPr>
        <w:t>Д</w:t>
      </w:r>
      <w:r w:rsidRPr="00A343D3">
        <w:rPr>
          <w:rFonts w:ascii="Times New Roman" w:hAnsi="Times New Roman" w:cs="Times New Roman"/>
          <w:b/>
          <w:sz w:val="28"/>
          <w:szCs w:val="28"/>
        </w:rPr>
        <w:t xml:space="preserve"> «ДЮСШ по </w:t>
      </w:r>
      <w:r w:rsidR="00FA725C">
        <w:rPr>
          <w:rFonts w:ascii="Times New Roman" w:hAnsi="Times New Roman" w:cs="Times New Roman"/>
          <w:b/>
          <w:sz w:val="28"/>
          <w:szCs w:val="28"/>
        </w:rPr>
        <w:t>регби «Енисей-СТМ</w:t>
      </w:r>
      <w:r w:rsidRPr="00A343D3">
        <w:rPr>
          <w:rFonts w:ascii="Times New Roman" w:hAnsi="Times New Roman" w:cs="Times New Roman"/>
          <w:b/>
          <w:sz w:val="28"/>
          <w:szCs w:val="28"/>
        </w:rPr>
        <w:t>»</w:t>
      </w:r>
    </w:p>
    <w:p w:rsidR="00E7428B" w:rsidRDefault="00E7428B" w:rsidP="005E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D3">
        <w:rPr>
          <w:rFonts w:ascii="Times New Roman" w:hAnsi="Times New Roman" w:cs="Times New Roman"/>
          <w:b/>
          <w:sz w:val="28"/>
          <w:szCs w:val="28"/>
        </w:rPr>
        <w:t>за 2014 год.</w:t>
      </w:r>
    </w:p>
    <w:p w:rsidR="005E1764" w:rsidRPr="00A343D3" w:rsidRDefault="005E1764" w:rsidP="005E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A5" w:rsidRPr="00AA4E54" w:rsidRDefault="00E7428B" w:rsidP="005E1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28B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организации.</w:t>
      </w:r>
    </w:p>
    <w:p w:rsidR="004C1DED" w:rsidRPr="004C1DED" w:rsidRDefault="004C1DED" w:rsidP="004C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ab/>
        <w:t xml:space="preserve">Автономная некоммерческая </w:t>
      </w:r>
      <w:r w:rsidR="001D429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4C1DED">
        <w:rPr>
          <w:rFonts w:ascii="Times New Roman" w:hAnsi="Times New Roman" w:cs="Times New Roman"/>
          <w:sz w:val="28"/>
          <w:szCs w:val="28"/>
        </w:rPr>
        <w:t>организация дополнительного</w:t>
      </w:r>
      <w:r w:rsidR="001D4294">
        <w:rPr>
          <w:rFonts w:ascii="Times New Roman" w:hAnsi="Times New Roman" w:cs="Times New Roman"/>
          <w:sz w:val="28"/>
          <w:szCs w:val="28"/>
        </w:rPr>
        <w:t xml:space="preserve"> образования детей «Д</w:t>
      </w:r>
      <w:r w:rsidRPr="004C1DED">
        <w:rPr>
          <w:rFonts w:ascii="Times New Roman" w:hAnsi="Times New Roman" w:cs="Times New Roman"/>
          <w:sz w:val="28"/>
          <w:szCs w:val="28"/>
        </w:rPr>
        <w:t>е</w:t>
      </w:r>
      <w:r w:rsidR="001D4294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4C1DED">
        <w:rPr>
          <w:rFonts w:ascii="Times New Roman" w:hAnsi="Times New Roman" w:cs="Times New Roman"/>
          <w:sz w:val="28"/>
          <w:szCs w:val="28"/>
        </w:rPr>
        <w:t xml:space="preserve"> по регби «Енисей-СТМ», является:</w:t>
      </w:r>
    </w:p>
    <w:p w:rsidR="004C1DED" w:rsidRPr="004C1DED" w:rsidRDefault="004C1DED" w:rsidP="004C1DED">
      <w:pPr>
        <w:pStyle w:val="a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>-</w:t>
      </w:r>
      <w:r w:rsidRPr="004C1DED">
        <w:rPr>
          <w:rFonts w:ascii="Times New Roman" w:hAnsi="Times New Roman" w:cs="Times New Roman"/>
          <w:sz w:val="28"/>
          <w:szCs w:val="28"/>
        </w:rPr>
        <w:tab/>
        <w:t>образовательной организацией, осуществляющей деятельность</w:t>
      </w:r>
      <w:r w:rsidRPr="004C1DED">
        <w:rPr>
          <w:rFonts w:ascii="Times New Roman" w:hAnsi="Times New Roman" w:cs="Times New Roman"/>
          <w:sz w:val="28"/>
          <w:szCs w:val="28"/>
        </w:rPr>
        <w:br/>
        <w:t>в области физической культуры и спорта,</w:t>
      </w:r>
    </w:p>
    <w:p w:rsidR="004C1DED" w:rsidRPr="004C1DED" w:rsidRDefault="004C1DED" w:rsidP="004C1DED">
      <w:pPr>
        <w:pStyle w:val="a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>-</w:t>
      </w:r>
      <w:r w:rsidRPr="004C1DED">
        <w:rPr>
          <w:rFonts w:ascii="Times New Roman" w:hAnsi="Times New Roman" w:cs="Times New Roman"/>
          <w:sz w:val="28"/>
          <w:szCs w:val="28"/>
        </w:rPr>
        <w:tab/>
        <w:t>организацией, осуществляющей спортивную подготовку.</w:t>
      </w:r>
    </w:p>
    <w:p w:rsidR="004C1DED" w:rsidRPr="004C1DED" w:rsidRDefault="004C1DED" w:rsidP="004C1DED">
      <w:pPr>
        <w:pStyle w:val="a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DED">
        <w:rPr>
          <w:rFonts w:ascii="Times New Roman" w:hAnsi="Times New Roman" w:cs="Times New Roman"/>
          <w:sz w:val="28"/>
          <w:szCs w:val="28"/>
        </w:rPr>
        <w:t>ДЮСШ является некоммерческой организацией, созданной</w:t>
      </w:r>
      <w:r w:rsidRPr="004C1DED">
        <w:rPr>
          <w:rFonts w:ascii="Times New Roman" w:hAnsi="Times New Roman" w:cs="Times New Roman"/>
          <w:sz w:val="28"/>
          <w:szCs w:val="28"/>
        </w:rPr>
        <w:br/>
        <w:t>в соответствии с Конституцией Российской Федерации,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её на уставные цели.</w:t>
      </w:r>
      <w:proofErr w:type="gramEnd"/>
    </w:p>
    <w:p w:rsidR="004C1DED" w:rsidRPr="004C1DED" w:rsidRDefault="004C1DED" w:rsidP="004C1DED">
      <w:pPr>
        <w:pStyle w:val="a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>О</w:t>
      </w:r>
      <w:r w:rsidR="0096448C">
        <w:rPr>
          <w:rFonts w:ascii="Times New Roman" w:hAnsi="Times New Roman" w:cs="Times New Roman"/>
          <w:sz w:val="28"/>
          <w:szCs w:val="28"/>
        </w:rPr>
        <w:t xml:space="preserve">фициальное полное наименование </w:t>
      </w:r>
      <w:r w:rsidRPr="004C1DED">
        <w:rPr>
          <w:rFonts w:ascii="Times New Roman" w:hAnsi="Times New Roman" w:cs="Times New Roman"/>
          <w:sz w:val="28"/>
          <w:szCs w:val="28"/>
        </w:rPr>
        <w:t xml:space="preserve">ДЮСШ: «Автономная некоммерческая </w:t>
      </w:r>
      <w:r w:rsidR="001D429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4C1DED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</w:t>
      </w:r>
      <w:r w:rsidR="00EE5218">
        <w:rPr>
          <w:rFonts w:ascii="Times New Roman" w:hAnsi="Times New Roman" w:cs="Times New Roman"/>
          <w:sz w:val="28"/>
          <w:szCs w:val="28"/>
        </w:rPr>
        <w:t xml:space="preserve"> детей  «Д</w:t>
      </w:r>
      <w:r w:rsidRPr="004C1DED">
        <w:rPr>
          <w:rFonts w:ascii="Times New Roman" w:hAnsi="Times New Roman" w:cs="Times New Roman"/>
          <w:sz w:val="28"/>
          <w:szCs w:val="28"/>
        </w:rPr>
        <w:t>етско-юношеская спортивн</w:t>
      </w:r>
      <w:r w:rsidR="00A8161C">
        <w:rPr>
          <w:rFonts w:ascii="Times New Roman" w:hAnsi="Times New Roman" w:cs="Times New Roman"/>
          <w:sz w:val="28"/>
          <w:szCs w:val="28"/>
        </w:rPr>
        <w:t>ая школа  по регби «Енисей-СТМ».</w:t>
      </w:r>
    </w:p>
    <w:p w:rsidR="004C1DED" w:rsidRDefault="004C1DED" w:rsidP="004C1DED">
      <w:pPr>
        <w:pStyle w:val="a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>Официал</w:t>
      </w:r>
      <w:r w:rsidR="00EE5218">
        <w:rPr>
          <w:rFonts w:ascii="Times New Roman" w:hAnsi="Times New Roman" w:cs="Times New Roman"/>
          <w:sz w:val="28"/>
          <w:szCs w:val="28"/>
        </w:rPr>
        <w:t>ьное сокращенное наименование</w:t>
      </w:r>
      <w:r w:rsidRPr="004C1DED">
        <w:rPr>
          <w:rFonts w:ascii="Times New Roman" w:hAnsi="Times New Roman" w:cs="Times New Roman"/>
          <w:sz w:val="28"/>
          <w:szCs w:val="28"/>
        </w:rPr>
        <w:t>: «АНО</w:t>
      </w:r>
      <w:r w:rsidR="00EE5218">
        <w:rPr>
          <w:rFonts w:ascii="Times New Roman" w:hAnsi="Times New Roman" w:cs="Times New Roman"/>
          <w:sz w:val="28"/>
          <w:szCs w:val="28"/>
        </w:rPr>
        <w:t>О</w:t>
      </w:r>
      <w:r w:rsidRPr="004C1DED">
        <w:rPr>
          <w:rFonts w:ascii="Times New Roman" w:hAnsi="Times New Roman" w:cs="Times New Roman"/>
          <w:sz w:val="28"/>
          <w:szCs w:val="28"/>
        </w:rPr>
        <w:t xml:space="preserve"> ДО</w:t>
      </w:r>
      <w:r w:rsidR="00EE5218">
        <w:rPr>
          <w:rFonts w:ascii="Times New Roman" w:hAnsi="Times New Roman" w:cs="Times New Roman"/>
          <w:sz w:val="28"/>
          <w:szCs w:val="28"/>
        </w:rPr>
        <w:t>Д «</w:t>
      </w:r>
      <w:r w:rsidRPr="004C1DED">
        <w:rPr>
          <w:rFonts w:ascii="Times New Roman" w:hAnsi="Times New Roman" w:cs="Times New Roman"/>
          <w:sz w:val="28"/>
          <w:szCs w:val="28"/>
        </w:rPr>
        <w:t xml:space="preserve">ДЮСШ по регби «Енисей-СТМ». </w:t>
      </w:r>
    </w:p>
    <w:p w:rsidR="00A8161C" w:rsidRPr="004C1DED" w:rsidRDefault="00A8161C" w:rsidP="004C1DED">
      <w:pPr>
        <w:pStyle w:val="a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1134 от 27.12.2013 г. Министерства спорта Российской федерации,  ДЮСШ по регби имеет право использовать в своем названии «Олимпийский».</w:t>
      </w:r>
    </w:p>
    <w:p w:rsidR="004C1DED" w:rsidRPr="004C1DED" w:rsidRDefault="004C1DED" w:rsidP="004C1DED">
      <w:pPr>
        <w:pStyle w:val="a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>Юриди</w:t>
      </w:r>
      <w:r w:rsidR="00EE5218">
        <w:rPr>
          <w:rFonts w:ascii="Times New Roman" w:hAnsi="Times New Roman" w:cs="Times New Roman"/>
          <w:sz w:val="28"/>
          <w:szCs w:val="28"/>
        </w:rPr>
        <w:t xml:space="preserve">ческий адрес (местонахождение) </w:t>
      </w:r>
      <w:r w:rsidRPr="004C1DED">
        <w:rPr>
          <w:rFonts w:ascii="Times New Roman" w:hAnsi="Times New Roman" w:cs="Times New Roman"/>
          <w:sz w:val="28"/>
          <w:szCs w:val="28"/>
        </w:rPr>
        <w:t xml:space="preserve">ДЮСШ: 660003, Красноярский край, </w:t>
      </w:r>
      <w:proofErr w:type="gramStart"/>
      <w:r w:rsidRPr="004C1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1DED">
        <w:rPr>
          <w:rFonts w:ascii="Times New Roman" w:hAnsi="Times New Roman" w:cs="Times New Roman"/>
          <w:sz w:val="28"/>
          <w:szCs w:val="28"/>
        </w:rPr>
        <w:t>. Красноярск, ул. Академика Павлова, 21.</w:t>
      </w:r>
    </w:p>
    <w:p w:rsidR="004C1DED" w:rsidRDefault="004C1DED" w:rsidP="004C1DED">
      <w:pPr>
        <w:pStyle w:val="a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>Фактический адрес (местонахожде</w:t>
      </w:r>
      <w:r w:rsidR="00EE5218">
        <w:rPr>
          <w:rFonts w:ascii="Times New Roman" w:hAnsi="Times New Roman" w:cs="Times New Roman"/>
          <w:sz w:val="28"/>
          <w:szCs w:val="28"/>
        </w:rPr>
        <w:t xml:space="preserve">ние) </w:t>
      </w:r>
      <w:r w:rsidRPr="004C1DED">
        <w:rPr>
          <w:rFonts w:ascii="Times New Roman" w:hAnsi="Times New Roman" w:cs="Times New Roman"/>
          <w:sz w:val="28"/>
          <w:szCs w:val="28"/>
        </w:rPr>
        <w:t>ДЮСШ: 660050, Красноярский край, г. Красноярск, ул. Кутузова, 1.</w:t>
      </w:r>
    </w:p>
    <w:p w:rsidR="004C1DED" w:rsidRPr="004C1DED" w:rsidRDefault="001D4294" w:rsidP="001D4294">
      <w:pPr>
        <w:pStyle w:val="af"/>
        <w:tabs>
          <w:tab w:val="left" w:pos="1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7223A">
        <w:rPr>
          <w:rFonts w:ascii="Times New Roman" w:hAnsi="Times New Roman" w:cs="Times New Roman"/>
          <w:bCs/>
          <w:sz w:val="28"/>
          <w:szCs w:val="28"/>
        </w:rPr>
        <w:t>Т</w:t>
      </w:r>
      <w:r w:rsidR="004C1DED" w:rsidRPr="004C1DED">
        <w:rPr>
          <w:rFonts w:ascii="Times New Roman" w:hAnsi="Times New Roman" w:cs="Times New Roman"/>
          <w:bCs/>
          <w:sz w:val="28"/>
          <w:szCs w:val="28"/>
        </w:rPr>
        <w:t xml:space="preserve">елефон: </w:t>
      </w:r>
      <w:r w:rsidR="004C1DED" w:rsidRPr="004C1DED">
        <w:rPr>
          <w:rFonts w:ascii="Times New Roman" w:hAnsi="Times New Roman" w:cs="Times New Roman"/>
          <w:sz w:val="28"/>
          <w:szCs w:val="28"/>
        </w:rPr>
        <w:t>60-60-72</w:t>
      </w:r>
    </w:p>
    <w:p w:rsidR="004C1DED" w:rsidRPr="004C1DED" w:rsidRDefault="001D4294" w:rsidP="001D4294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223A">
        <w:rPr>
          <w:sz w:val="28"/>
          <w:szCs w:val="28"/>
        </w:rPr>
        <w:t>Э</w:t>
      </w:r>
      <w:r w:rsidR="004C1DED" w:rsidRPr="004C1DED">
        <w:rPr>
          <w:sz w:val="28"/>
          <w:szCs w:val="28"/>
        </w:rPr>
        <w:t xml:space="preserve">лектронный адрес: </w:t>
      </w:r>
      <w:hyperlink r:id="rId5" w:history="1">
        <w:r w:rsidR="004C1DED" w:rsidRPr="004C1DED">
          <w:rPr>
            <w:rStyle w:val="a4"/>
            <w:sz w:val="28"/>
            <w:szCs w:val="28"/>
            <w:lang w:val="en-US"/>
          </w:rPr>
          <w:t>regbi</w:t>
        </w:r>
        <w:r w:rsidR="004C1DED" w:rsidRPr="004C1DED">
          <w:rPr>
            <w:rStyle w:val="a4"/>
            <w:sz w:val="28"/>
            <w:szCs w:val="28"/>
          </w:rPr>
          <w:t>2012@</w:t>
        </w:r>
        <w:r w:rsidR="004C1DED" w:rsidRPr="004C1DED">
          <w:rPr>
            <w:rStyle w:val="a4"/>
            <w:sz w:val="28"/>
            <w:szCs w:val="28"/>
            <w:lang w:val="en-US"/>
          </w:rPr>
          <w:t>yandex</w:t>
        </w:r>
        <w:r w:rsidR="004C1DED" w:rsidRPr="004C1DED">
          <w:rPr>
            <w:rStyle w:val="a4"/>
            <w:sz w:val="28"/>
            <w:szCs w:val="28"/>
          </w:rPr>
          <w:t>.</w:t>
        </w:r>
        <w:r w:rsidR="004C1DED" w:rsidRPr="004C1DED">
          <w:rPr>
            <w:rStyle w:val="a4"/>
            <w:sz w:val="28"/>
            <w:szCs w:val="28"/>
            <w:lang w:val="en-US"/>
          </w:rPr>
          <w:t>ru</w:t>
        </w:r>
      </w:hyperlink>
    </w:p>
    <w:p w:rsidR="004C1DED" w:rsidRDefault="0096448C" w:rsidP="001D4294">
      <w:pPr>
        <w:pStyle w:val="af"/>
        <w:tabs>
          <w:tab w:val="left" w:pos="0"/>
        </w:tabs>
        <w:spacing w:after="0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4C1DED" w:rsidRPr="004C1DED">
        <w:rPr>
          <w:rFonts w:ascii="Times New Roman" w:hAnsi="Times New Roman" w:cs="Times New Roman"/>
          <w:sz w:val="28"/>
          <w:szCs w:val="28"/>
        </w:rPr>
        <w:t>ДЮСШ является Спортивное краевое государственное автономное учреждение «Регбийн</w:t>
      </w:r>
      <w:r w:rsidR="001D4294">
        <w:rPr>
          <w:rFonts w:ascii="Times New Roman" w:hAnsi="Times New Roman" w:cs="Times New Roman"/>
          <w:sz w:val="28"/>
          <w:szCs w:val="28"/>
        </w:rPr>
        <w:t>ый клуб «Енисей - СТМ» (</w:t>
      </w:r>
      <w:r w:rsidR="004C1DED" w:rsidRPr="004C1DED">
        <w:rPr>
          <w:rFonts w:ascii="Times New Roman" w:hAnsi="Times New Roman" w:cs="Times New Roman"/>
          <w:sz w:val="28"/>
          <w:szCs w:val="28"/>
        </w:rPr>
        <w:t>С</w:t>
      </w:r>
      <w:r w:rsidR="001D4294">
        <w:rPr>
          <w:rFonts w:ascii="Times New Roman" w:hAnsi="Times New Roman" w:cs="Times New Roman"/>
          <w:sz w:val="28"/>
          <w:szCs w:val="28"/>
        </w:rPr>
        <w:t>КГАУ РК «Енисей-СТМ»</w:t>
      </w:r>
      <w:r w:rsidR="004C1DED" w:rsidRPr="004C1D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DED" w:rsidRPr="005E1764" w:rsidRDefault="004C1DED" w:rsidP="001D4294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1764">
        <w:rPr>
          <w:rFonts w:ascii="Times New Roman" w:hAnsi="Times New Roman" w:cs="Times New Roman"/>
          <w:sz w:val="28"/>
          <w:szCs w:val="28"/>
        </w:rPr>
        <w:t>Руководитель организации: Краснобаев Юрий Васильевич</w:t>
      </w:r>
    </w:p>
    <w:p w:rsidR="004C1DED" w:rsidRPr="004C1DED" w:rsidRDefault="004C1DED" w:rsidP="005E1764">
      <w:pPr>
        <w:tabs>
          <w:tab w:val="left" w:pos="13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1DED">
        <w:rPr>
          <w:rFonts w:ascii="Times New Roman" w:hAnsi="Times New Roman" w:cs="Times New Roman"/>
          <w:sz w:val="28"/>
          <w:szCs w:val="28"/>
        </w:rPr>
        <w:tab/>
        <w:t xml:space="preserve">ДЮСШ является юридическим лицом, имеет обособленное имущество, вправе от своего имени заключать договоры, приобретать и осуществлять имущественные и неимущественные права, </w:t>
      </w:r>
      <w:proofErr w:type="gramStart"/>
      <w:r w:rsidRPr="004C1DE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4C1DED">
        <w:rPr>
          <w:rFonts w:ascii="Times New Roman" w:hAnsi="Times New Roman" w:cs="Times New Roman"/>
          <w:sz w:val="28"/>
          <w:szCs w:val="28"/>
        </w:rPr>
        <w:t>, быть истцом и ответчиком в арбитражных и третейских судах, судах общей юрисдикции в соответствии с действующим законодательством Российской Федерации.</w:t>
      </w:r>
    </w:p>
    <w:p w:rsidR="004C1DED" w:rsidRDefault="004C1DED" w:rsidP="00D203CD">
      <w:pPr>
        <w:pStyle w:val="BodyText21"/>
        <w:tabs>
          <w:tab w:val="left" w:pos="1300"/>
        </w:tabs>
        <w:spacing w:line="276" w:lineRule="auto"/>
        <w:ind w:firstLine="993"/>
        <w:rPr>
          <w:sz w:val="28"/>
          <w:szCs w:val="28"/>
        </w:rPr>
      </w:pPr>
      <w:r w:rsidRPr="004C1DED">
        <w:rPr>
          <w:sz w:val="28"/>
          <w:szCs w:val="28"/>
        </w:rPr>
        <w:t xml:space="preserve">ДЮСШ осуществляет свою деятельность самостоятельно 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</w:t>
      </w:r>
      <w:r w:rsidRPr="004C1DED">
        <w:rPr>
          <w:sz w:val="28"/>
          <w:szCs w:val="28"/>
        </w:rPr>
        <w:lastRenderedPageBreak/>
        <w:t xml:space="preserve">Губернатора Красноярского края, постановлениями и распоряжениями Правительства Красноярского края, заданиями Учредителя, </w:t>
      </w:r>
      <w:r w:rsidRPr="004C1DED">
        <w:rPr>
          <w:sz w:val="28"/>
          <w:szCs w:val="28"/>
          <w:shd w:val="clear" w:color="auto" w:fill="FAFAFA"/>
        </w:rPr>
        <w:t>территориального управления Федерального агентства по управлению государственным имуществом в Красноярском крае</w:t>
      </w:r>
      <w:r w:rsidRPr="004C1DED">
        <w:rPr>
          <w:sz w:val="28"/>
          <w:szCs w:val="28"/>
        </w:rPr>
        <w:t xml:space="preserve">, и  </w:t>
      </w:r>
      <w:r w:rsidR="005E1764">
        <w:rPr>
          <w:sz w:val="28"/>
          <w:szCs w:val="28"/>
        </w:rPr>
        <w:t>У</w:t>
      </w:r>
      <w:r w:rsidRPr="004C1DED">
        <w:rPr>
          <w:sz w:val="28"/>
          <w:szCs w:val="28"/>
        </w:rPr>
        <w:t>ставом</w:t>
      </w:r>
      <w:r w:rsidR="005E1764">
        <w:rPr>
          <w:sz w:val="28"/>
          <w:szCs w:val="28"/>
        </w:rPr>
        <w:t>.</w:t>
      </w:r>
    </w:p>
    <w:p w:rsidR="00D203CD" w:rsidRPr="00D203CD" w:rsidRDefault="0096448C" w:rsidP="00D203CD">
      <w:pPr>
        <w:pStyle w:val="BodyText21"/>
        <w:tabs>
          <w:tab w:val="left" w:pos="720"/>
          <w:tab w:val="left" w:pos="1200"/>
        </w:tabs>
        <w:spacing w:after="60" w:line="276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203CD" w:rsidRPr="00D203CD">
        <w:rPr>
          <w:sz w:val="28"/>
          <w:szCs w:val="28"/>
        </w:rPr>
        <w:t>ДЮСШ реализуются программы спортивной подготовки по регби. СДЮСШОР самостоятельно разрабатывает и утверждает программы спортивной подготовки в соответствии с требованиями федеральных стандартов спортивной подготовки и нормативов физической подготовленности; самостоятельно разрабатывает и утверждает планы спортивной подготовки, в том числе индивидуальные.</w:t>
      </w:r>
    </w:p>
    <w:p w:rsidR="00D203CD" w:rsidRPr="00D203CD" w:rsidRDefault="00D203CD" w:rsidP="00D203C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CD">
        <w:rPr>
          <w:rFonts w:ascii="Times New Roman" w:hAnsi="Times New Roman" w:cs="Times New Roman"/>
          <w:sz w:val="28"/>
          <w:szCs w:val="28"/>
        </w:rPr>
        <w:t xml:space="preserve">Обучающимся ДЮСШ является физическое лицо, проходящее поэтапную спортивную подготовку по программе спортивной подготовки, на основании требований федеральных стандартов спортивной </w:t>
      </w:r>
      <w:proofErr w:type="gramStart"/>
      <w:r w:rsidRPr="00D203C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203CD">
        <w:rPr>
          <w:rFonts w:ascii="Times New Roman" w:hAnsi="Times New Roman" w:cs="Times New Roman"/>
          <w:sz w:val="28"/>
          <w:szCs w:val="28"/>
        </w:rPr>
        <w:t xml:space="preserve"> как правило, лица </w:t>
      </w:r>
      <w:r w:rsidRPr="00D20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48C">
        <w:rPr>
          <w:rFonts w:ascii="Times New Roman" w:hAnsi="Times New Roman" w:cs="Times New Roman"/>
          <w:color w:val="000000"/>
          <w:sz w:val="28"/>
          <w:szCs w:val="28"/>
        </w:rPr>
        <w:t>с 9</w:t>
      </w:r>
      <w:r w:rsidRPr="00D203CD">
        <w:rPr>
          <w:rFonts w:ascii="Times New Roman" w:hAnsi="Times New Roman" w:cs="Times New Roman"/>
          <w:color w:val="000000"/>
          <w:sz w:val="28"/>
          <w:szCs w:val="28"/>
        </w:rPr>
        <w:t xml:space="preserve"> лет до </w:t>
      </w:r>
      <w:r w:rsidRPr="00D2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1764" w:rsidRDefault="005E1764" w:rsidP="005E17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964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9644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«ДЮСШ по регби «Енисей-СТМ» является юридическим лицом и имеет следующую документацию на правоведения образовательной деятельности: </w:t>
      </w:r>
    </w:p>
    <w:p w:rsidR="005E1764" w:rsidRPr="005078B6" w:rsidRDefault="005E1764" w:rsidP="005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8B6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5078B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078B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6441-л от 23.12.2011 г.</w:t>
      </w:r>
    </w:p>
    <w:p w:rsidR="005E1764" w:rsidRPr="004C1DED" w:rsidRDefault="005E1764" w:rsidP="005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8B6">
        <w:rPr>
          <w:rFonts w:ascii="Times New Roman" w:hAnsi="Times New Roman" w:cs="Times New Roman"/>
          <w:sz w:val="28"/>
          <w:szCs w:val="28"/>
        </w:rPr>
        <w:t>Устав государственная регистрация Министерство юстиции РФ по Красноярскому краю  12.03.2012  г.</w:t>
      </w:r>
    </w:p>
    <w:p w:rsidR="001F47C8" w:rsidRPr="00F45362" w:rsidRDefault="001F47C8" w:rsidP="001F47C8">
      <w:pPr>
        <w:pStyle w:val="2"/>
        <w:rPr>
          <w:i w:val="0"/>
          <w:szCs w:val="28"/>
        </w:rPr>
      </w:pPr>
      <w:r>
        <w:rPr>
          <w:i w:val="0"/>
          <w:szCs w:val="28"/>
        </w:rPr>
        <w:tab/>
      </w:r>
      <w:r w:rsidRPr="00F45362">
        <w:rPr>
          <w:i w:val="0"/>
          <w:szCs w:val="28"/>
        </w:rPr>
        <w:t xml:space="preserve">ДЮСШ по регби «Енисей-СТМ»  по регби </w:t>
      </w:r>
      <w:proofErr w:type="gramStart"/>
      <w:r w:rsidRPr="00F45362">
        <w:rPr>
          <w:i w:val="0"/>
          <w:szCs w:val="28"/>
        </w:rPr>
        <w:t>награжден</w:t>
      </w:r>
      <w:proofErr w:type="gramEnd"/>
      <w:r w:rsidRPr="00F45362">
        <w:rPr>
          <w:i w:val="0"/>
          <w:szCs w:val="28"/>
        </w:rPr>
        <w:t xml:space="preserve"> «Дипломом 1 степени» Государственного комитета Российской федерации по физической культуре и спорту; Почетной грамотой Законодательного собрания Красноярского края.    </w:t>
      </w:r>
    </w:p>
    <w:p w:rsidR="001F47C8" w:rsidRPr="00F45362" w:rsidRDefault="001F47C8" w:rsidP="001F47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362">
        <w:rPr>
          <w:rFonts w:ascii="Times New Roman" w:hAnsi="Times New Roman" w:cs="Times New Roman"/>
          <w:sz w:val="28"/>
          <w:szCs w:val="28"/>
        </w:rPr>
        <w:t xml:space="preserve"> Последние пять лет  Союзом регбистов России Красноярская школа регби  признана лучшей Российской регбийной школой. </w:t>
      </w:r>
    </w:p>
    <w:p w:rsidR="001F47C8" w:rsidRPr="001F47C8" w:rsidRDefault="001F47C8" w:rsidP="001F47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362">
        <w:rPr>
          <w:rFonts w:ascii="Times New Roman" w:hAnsi="Times New Roman" w:cs="Times New Roman"/>
          <w:sz w:val="28"/>
          <w:szCs w:val="28"/>
        </w:rPr>
        <w:t>Коллектив спортивной школы около двадцати раз становилась лучшей в краевом смотре – конкурсе среди спортивных школ по игровым видам спорта.</w:t>
      </w:r>
    </w:p>
    <w:p w:rsidR="004E2490" w:rsidRDefault="004E2490" w:rsidP="002B56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4366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366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«ДЮСШ по </w:t>
      </w:r>
      <w:r w:rsidR="003E611D">
        <w:rPr>
          <w:rFonts w:ascii="Times New Roman" w:hAnsi="Times New Roman" w:cs="Times New Roman"/>
          <w:sz w:val="28"/>
          <w:szCs w:val="28"/>
        </w:rPr>
        <w:t>регби «Енисей-СТМ</w:t>
      </w:r>
      <w:r>
        <w:rPr>
          <w:rFonts w:ascii="Times New Roman" w:hAnsi="Times New Roman" w:cs="Times New Roman"/>
          <w:sz w:val="28"/>
          <w:szCs w:val="28"/>
        </w:rPr>
        <w:t>» - организация дополнительного образования, основными целями которой являются:</w:t>
      </w:r>
    </w:p>
    <w:p w:rsidR="003E611D" w:rsidRPr="003C08D1" w:rsidRDefault="003E611D" w:rsidP="002B56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необходимых условий для личностного развития, укрепления здоровья, формирования навыков игры в   регби, профессионального самоопределения и творческого труда детей преимущественно в возрасте от 9 до 18 лет;</w:t>
      </w:r>
    </w:p>
    <w:p w:rsidR="003E611D" w:rsidRPr="003C08D1" w:rsidRDefault="003E611D" w:rsidP="002B56B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color w:val="000000"/>
          <w:sz w:val="28"/>
          <w:szCs w:val="28"/>
        </w:rPr>
        <w:t>адаптация их к жизни в обществе;</w:t>
      </w:r>
    </w:p>
    <w:p w:rsidR="003E611D" w:rsidRPr="003C08D1" w:rsidRDefault="003E611D" w:rsidP="002B56B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>удовлетворение потребности детей в занятиях физической культурой и спортом;</w:t>
      </w:r>
    </w:p>
    <w:p w:rsidR="003E611D" w:rsidRPr="003C08D1" w:rsidRDefault="003E611D" w:rsidP="002B56B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color w:val="000000"/>
          <w:sz w:val="28"/>
          <w:szCs w:val="28"/>
        </w:rPr>
        <w:t>организация содержательного досуга.</w:t>
      </w:r>
    </w:p>
    <w:p w:rsidR="003E611D" w:rsidRPr="003C08D1" w:rsidRDefault="003E611D" w:rsidP="002B56B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 xml:space="preserve">  Для достижения  целей ДЮСШ по регби осуществляет следующие виды деятельности:</w:t>
      </w:r>
      <w:r w:rsidRPr="003C08D1">
        <w:rPr>
          <w:rFonts w:ascii="Times New Roman" w:hAnsi="Times New Roman" w:cs="Times New Roman"/>
          <w:sz w:val="28"/>
          <w:szCs w:val="28"/>
        </w:rPr>
        <w:tab/>
      </w:r>
    </w:p>
    <w:p w:rsidR="003E611D" w:rsidRPr="003C08D1" w:rsidRDefault="003E611D" w:rsidP="002B56B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>- ведет образовательную деятельность по дополнительным образовательным программам физкультурно-спортивной           направленности;</w:t>
      </w:r>
    </w:p>
    <w:p w:rsidR="003E611D" w:rsidRPr="003C08D1" w:rsidRDefault="003E611D" w:rsidP="002B56B0">
      <w:pPr>
        <w:shd w:val="clear" w:color="auto" w:fill="FFFFFF"/>
        <w:tabs>
          <w:tab w:val="left" w:pos="0"/>
          <w:tab w:val="left" w:pos="16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lastRenderedPageBreak/>
        <w:t>- организует физкультурно-спортивную подготовку резерва для Спортивного краевого государственного автономного учреждения «Регбийный клуб «Енисей-СТМ»;</w:t>
      </w:r>
    </w:p>
    <w:p w:rsidR="003E611D" w:rsidRPr="003C08D1" w:rsidRDefault="003E611D" w:rsidP="002B56B0">
      <w:pPr>
        <w:shd w:val="clear" w:color="auto" w:fill="FFFFFF"/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>- организует и проводит спортивно-массовые мероприятия, создает необходимые условия для совместного труда, отдыха детей, родителей (законных представителей);</w:t>
      </w:r>
    </w:p>
    <w:p w:rsidR="003E611D" w:rsidRPr="003C08D1" w:rsidRDefault="003E611D" w:rsidP="002B56B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>- совершенствует организационные формы физкультурно-спортивной работы;</w:t>
      </w:r>
    </w:p>
    <w:p w:rsidR="003E611D" w:rsidRPr="003C08D1" w:rsidRDefault="003E611D" w:rsidP="002B56B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>- пропагандирует среди молодежи спортивный образ жизни;</w:t>
      </w:r>
    </w:p>
    <w:p w:rsidR="004E2490" w:rsidRPr="003E611D" w:rsidRDefault="003E611D" w:rsidP="002B56B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D1">
        <w:rPr>
          <w:rFonts w:ascii="Times New Roman" w:hAnsi="Times New Roman" w:cs="Times New Roman"/>
          <w:sz w:val="28"/>
          <w:szCs w:val="28"/>
        </w:rPr>
        <w:t xml:space="preserve">- организует пребывание детей в спортивных лагерях; </w:t>
      </w:r>
    </w:p>
    <w:p w:rsidR="00183F95" w:rsidRDefault="00183F95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действует коллегиальные органы самоуправления:</w:t>
      </w:r>
    </w:p>
    <w:p w:rsidR="00183F95" w:rsidRDefault="00183F95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коллектива;</w:t>
      </w:r>
    </w:p>
    <w:p w:rsidR="00183F95" w:rsidRDefault="00183F95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183F95" w:rsidRDefault="00183F95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совет;</w:t>
      </w:r>
    </w:p>
    <w:p w:rsidR="00183F95" w:rsidRDefault="00183F95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 совет;</w:t>
      </w:r>
    </w:p>
    <w:p w:rsidR="00183F95" w:rsidRDefault="003E611D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Попечительский совет</w:t>
      </w:r>
      <w:r w:rsidR="0018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F95" w:rsidRPr="00780C5C" w:rsidRDefault="00183F95" w:rsidP="002B56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</w:t>
      </w:r>
      <w:r w:rsidR="004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 по </w:t>
      </w:r>
      <w:r w:rsid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регби «Енисей-СТМ»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учебном году </w:t>
      </w:r>
      <w:r w:rsidR="00780C5C" w:rsidRPr="00780C5C">
        <w:rPr>
          <w:rFonts w:ascii="Times New Roman" w:hAnsi="Times New Roman" w:cs="Times New Roman"/>
          <w:sz w:val="28"/>
          <w:szCs w:val="28"/>
        </w:rPr>
        <w:t>контингент занимающихся  составил  918 чел</w:t>
      </w:r>
      <w:r w:rsidR="00780C5C"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183F95" w:rsidRPr="0028110C" w:rsidRDefault="0028110C" w:rsidP="005B1B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НП- 420</w:t>
      </w:r>
      <w:r w:rsidR="00183F95"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83F95" w:rsidRPr="0028110C" w:rsidRDefault="0028110C" w:rsidP="005B1B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ТГ-</w:t>
      </w:r>
      <w:r w:rsidR="004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183F95"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83F95" w:rsidRDefault="0028110C" w:rsidP="008E1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ССМ-4</w:t>
      </w:r>
      <w:r w:rsidR="00183F95" w:rsidRPr="0028110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</w:t>
      </w:r>
    </w:p>
    <w:p w:rsidR="00183F95" w:rsidRPr="008D30E5" w:rsidRDefault="00183F95" w:rsidP="008D3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детей в Организацию  оформляется приказом директора о зачислении после представления родителями (законными представителями) следующих документов: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-заявление родителей ребенка по прилагаемой форме;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-медицинская справка о состоянии здоровья ребенка с допуском к занятиям хоккеем;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-копия свидетельства о рождении.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30E5"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обеспечивает прием  желающих заниматься </w:t>
      </w:r>
      <w:r w:rsid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регби</w:t>
      </w: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имеющих медицинских противопоказаний, с учетом плана комплектования групп.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Минимальный возраст зачисления  детей в Организацию  определяется в соответствии с санитарно-эпидемиологическими требованиями к учреждению дополнительного образования </w:t>
      </w:r>
      <w:proofErr w:type="spellStart"/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детей-СанПиН</w:t>
      </w:r>
      <w:proofErr w:type="spellEnd"/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2.4.4.1251-03 (приложения 2), утвержденными Постановлением главного государственного врача РФ от 03.04.2003 г. № 27.</w:t>
      </w:r>
    </w:p>
    <w:p w:rsidR="00183F95" w:rsidRPr="008D30E5" w:rsidRDefault="00183F95" w:rsidP="008D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зачисления </w:t>
      </w:r>
      <w:proofErr w:type="gramStart"/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D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группы спортивной подготовки, перевод из одной группы в другую, определяется непосредственно организацией и оформляется приказом директора школы.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Наполняемость групп определяется с учетом техники безопасности в соответствии с программой предпрофессионального дополнительного образования и программой спортивной подготовки.</w:t>
      </w:r>
    </w:p>
    <w:p w:rsidR="00183F95" w:rsidRPr="008D30E5" w:rsidRDefault="004F1F29" w:rsidP="003F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Организацию </w:t>
      </w:r>
      <w:r w:rsidR="00183F95"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отказан по причине: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-несоответствие возраста;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медицинских противопоказаний.</w:t>
      </w:r>
    </w:p>
    <w:p w:rsidR="00183F95" w:rsidRPr="008D30E5" w:rsidRDefault="00183F95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-превышение предельной численности контингента </w:t>
      </w:r>
      <w:proofErr w:type="gramStart"/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</w:t>
      </w:r>
    </w:p>
    <w:p w:rsidR="00183F95" w:rsidRPr="008D30E5" w:rsidRDefault="00183F95" w:rsidP="003F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 учащихся в группу следующего года обучения или этапа спортивной подготовки проводится решением тренерского совета на основании стажа занятий, выполнения контрольных нормативов по общей и специальной физической подготовке, а также заключения медицинской комиссии.</w:t>
      </w:r>
    </w:p>
    <w:p w:rsidR="004F1F29" w:rsidRPr="008D30E5" w:rsidRDefault="00183F95" w:rsidP="008D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прием детей осуществляется при наличии мест, оставшихся после зачисления обучающихся или освободившихся в результате отчисления. Зачисление на освободившиеся места проводится в том же порядке, что и в первоначальные сроки.</w:t>
      </w:r>
    </w:p>
    <w:p w:rsidR="004F1F29" w:rsidRPr="008D30E5" w:rsidRDefault="004F1F29" w:rsidP="005B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могут быть отчислены из Организации в следующих случаях:</w:t>
      </w:r>
      <w:proofErr w:type="gramEnd"/>
    </w:p>
    <w:p w:rsidR="004F1F29" w:rsidRPr="008D30E5" w:rsidRDefault="004F1F29" w:rsidP="008D3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собственному желанию;</w:t>
      </w:r>
    </w:p>
    <w:p w:rsidR="004F1F29" w:rsidRPr="008D30E5" w:rsidRDefault="004F1F29" w:rsidP="008D3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переводом в другое учебно-спортивное учреждение;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систематические пропуски  40%  тренировочных занятий  за месяц без уважительной причины и не выполнение программного материала;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обязанностей по повышению теоретической, общей и специальной  физической подготовки, совершенствованию спортивного мастерства, выполнению учебных планов и программ;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невыполнение установленных контрольно-переводных нормативов, индивидуальных планов подготовки и участия в соревнованиях;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спортивного режима и гигиенических требований;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проявление неуважения чести и личного достоинства тренеров-преподавателей, учащихся, работников Организации;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противоправных действий, грубых и неоднократных нарушений правил поведения;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неаккуратное и небрежное отношение к имуществу Организации;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использование методов и применение веществ, способствующих повышению работоспособности и запрещённых для использования решениями Международного олимпийского комитета, иных соответствующих международных спортивных организаций;</w:t>
      </w:r>
    </w:p>
    <w:p w:rsidR="004F1F29" w:rsidRPr="008D30E5" w:rsidRDefault="004F1F29" w:rsidP="005B1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требований врачебного контроля, не прохождение в установленном порядке углублённых медицинских и комплексных обследований;</w:t>
      </w:r>
    </w:p>
    <w:p w:rsidR="004F1F29" w:rsidRPr="008D30E5" w:rsidRDefault="004F1F29" w:rsidP="008D3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внутреннего распорядка учащихся Школы.</w:t>
      </w:r>
    </w:p>
    <w:p w:rsidR="004F1F29" w:rsidRDefault="004F1F29" w:rsidP="008D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 учащегося производится на основании решения </w:t>
      </w:r>
      <w:r w:rsidR="00355569"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 w:rsidRPr="008D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совета Организации, по заявлению учащегося или тренера-преподавателя по спорту с указанием причины выбытия.</w:t>
      </w:r>
    </w:p>
    <w:p w:rsidR="008D30E5" w:rsidRDefault="008D30E5" w:rsidP="008D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94" w:rsidRPr="008D30E5" w:rsidRDefault="00286E19" w:rsidP="008D30E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Материально-техническая</w:t>
      </w:r>
      <w:r w:rsidR="004366D3" w:rsidRPr="008D30E5">
        <w:rPr>
          <w:rStyle w:val="FontStyle13"/>
          <w:b/>
          <w:sz w:val="28"/>
          <w:szCs w:val="28"/>
        </w:rPr>
        <w:t xml:space="preserve"> база</w:t>
      </w:r>
    </w:p>
    <w:p w:rsidR="00AD1694" w:rsidRDefault="00AD1694" w:rsidP="001D6488">
      <w:pPr>
        <w:pStyle w:val="a3"/>
        <w:spacing w:after="0" w:line="240" w:lineRule="auto"/>
        <w:ind w:left="0" w:firstLine="426"/>
        <w:jc w:val="both"/>
        <w:rPr>
          <w:rStyle w:val="FontStyle13"/>
          <w:sz w:val="28"/>
          <w:szCs w:val="28"/>
        </w:rPr>
      </w:pPr>
      <w:r w:rsidRPr="00AD1694">
        <w:rPr>
          <w:rStyle w:val="FontStyle13"/>
          <w:sz w:val="28"/>
          <w:szCs w:val="28"/>
        </w:rPr>
        <w:t>Весь учебно-тренировочный процесс ДЮСШ по регби проходит в арендуемых спортивных залах и полях.</w:t>
      </w:r>
    </w:p>
    <w:p w:rsidR="002E3784" w:rsidRDefault="002E3784" w:rsidP="001D6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занятия проводятся в спортивных залах общеобразовательных школ, с которыми заключены договоры о совместной  педагогической деятельности, договор безвозмездного пользования:</w:t>
      </w:r>
    </w:p>
    <w:p w:rsidR="001D648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«Авангард» г. Красноярск,  </w:t>
      </w: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ул. Павлова,  21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МОУ «Общеобразовательный лицей № 6 Перспектива»,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Красноярск, ул. Кутузова, 72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 № 4, г. Минусинск, ул.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Подсинская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41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г. Канск, ул. Бограда, 59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п.г.т.  Березовка пер.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Юбилейный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6,  МБОУ ДОД "Березовская ДЮСШ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 8, г. Ачинск, ул. Калинина, 8А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«Аван</w:t>
      </w:r>
      <w:r w:rsid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гард» г. Красноярск,  </w:t>
      </w: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ул. Павлова 21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pBdr>
          <w:between w:val="single" w:sz="4" w:space="1" w:color="auto"/>
          <w:bar w:val="single" w:sz="4" w:color="auto"/>
        </w:pBd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24, г. Красноярск, пер.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Светлогорский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7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 150 г. Красноярск, ул. Алексеева, 95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65, г. Красноярск, ул. 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Аральская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5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hAnsi="Times New Roman" w:cs="Times New Roman"/>
          <w:sz w:val="28"/>
          <w:szCs w:val="28"/>
        </w:rPr>
        <w:t>МАОУ СОШ № 148 Красноярск, ул. Борисевича, 23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115, г. Красноярск, ул.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Петрушина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134, г. Красноярск, ул.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Микуцкого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10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sz w:val="28"/>
          <w:szCs w:val="28"/>
        </w:rPr>
        <w:t xml:space="preserve">МБОУ СОШ № 5 г. Канск, </w:t>
      </w:r>
      <w:proofErr w:type="spellStart"/>
      <w:proofErr w:type="gramStart"/>
      <w:r w:rsidRPr="00714CFA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714CFA">
        <w:rPr>
          <w:rFonts w:ascii="Times New Roman" w:eastAsia="Times New Roman" w:hAnsi="Times New Roman" w:cs="Times New Roman"/>
          <w:sz w:val="28"/>
          <w:szCs w:val="28"/>
        </w:rPr>
        <w:t xml:space="preserve"> Солнечный, 85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1, п. Емельяново, ул.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Родниковская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6,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Шарып</w:t>
      </w:r>
      <w:r w:rsidR="00D979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с. Родники,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15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Лицей № 102, г. Железногорск, ул.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48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8, г. Шарыпово, 3-й  м-район, 32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sz w:val="28"/>
          <w:szCs w:val="28"/>
        </w:rPr>
        <w:t>МАОУ СОШ № 2, г. Сосновоборск, ул. Энтузиастов, 26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8, г. Шарыпово, 3-й  м-район, 32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ДОД  «ДЮСШ» п.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Б-Мурта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Партизанская, 124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9798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="00D979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"Орбита", МБОУ СОШ п. Краснотуранск, ул. Ленина, 36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FA">
        <w:rPr>
          <w:rFonts w:ascii="Times New Roman" w:eastAsia="Times New Roman" w:hAnsi="Times New Roman" w:cs="Times New Roman"/>
          <w:sz w:val="28"/>
          <w:szCs w:val="28"/>
        </w:rPr>
        <w:t>МАУ С</w:t>
      </w:r>
      <w:proofErr w:type="gramEnd"/>
      <w:r w:rsidRPr="00714CFA">
        <w:rPr>
          <w:rFonts w:ascii="Times New Roman" w:eastAsia="Times New Roman" w:hAnsi="Times New Roman" w:cs="Times New Roman"/>
          <w:sz w:val="28"/>
          <w:szCs w:val="28"/>
        </w:rPr>
        <w:t>\К «Саяны», г. Абакан, ул. Чкалова, 39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ДОД  «ДЮСШ» п. </w:t>
      </w:r>
      <w:proofErr w:type="spell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Б-Мурта</w:t>
      </w:r>
      <w:proofErr w:type="spell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Партизанская, 124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 5  г. Красноярск, ул. </w:t>
      </w:r>
      <w:proofErr w:type="gramStart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Краснодарская</w:t>
      </w:r>
      <w:proofErr w:type="gramEnd"/>
      <w:r w:rsidRPr="00714CFA">
        <w:rPr>
          <w:rFonts w:ascii="Times New Roman" w:eastAsia="Times New Roman" w:hAnsi="Times New Roman" w:cs="Times New Roman"/>
          <w:color w:val="000000"/>
          <w:sz w:val="28"/>
          <w:szCs w:val="28"/>
        </w:rPr>
        <w:t>, 56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sz w:val="28"/>
          <w:szCs w:val="28"/>
        </w:rPr>
        <w:t>МБОУ СОШ № 3 г. Назарово, ул. Кравченко, 2</w:t>
      </w:r>
    </w:p>
    <w:p w:rsidR="00DC0748" w:rsidRPr="00714CFA" w:rsidRDefault="00DC0748" w:rsidP="00DC0748">
      <w:pPr>
        <w:pStyle w:val="a3"/>
        <w:numPr>
          <w:ilvl w:val="0"/>
          <w:numId w:val="38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14CFA">
        <w:rPr>
          <w:rFonts w:ascii="Times New Roman" w:eastAsia="Times New Roman" w:hAnsi="Times New Roman" w:cs="Times New Roman"/>
          <w:sz w:val="28"/>
          <w:szCs w:val="28"/>
        </w:rPr>
        <w:t>МБОУ СОШ № 89 г. Красноярск, ул. Шевченко, 56</w:t>
      </w:r>
    </w:p>
    <w:p w:rsidR="008D30E5" w:rsidRPr="002F1409" w:rsidRDefault="008D30E5" w:rsidP="002F140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1F29" w:rsidRPr="008D30E5" w:rsidRDefault="004F1F29" w:rsidP="008D30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состав работников школы: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316"/>
        <w:gridCol w:w="1916"/>
        <w:gridCol w:w="1296"/>
        <w:gridCol w:w="1857"/>
        <w:gridCol w:w="1134"/>
        <w:gridCol w:w="1134"/>
      </w:tblGrid>
      <w:tr w:rsidR="00780C5C" w:rsidRPr="00B14A04" w:rsidTr="00B04055">
        <w:trPr>
          <w:trHeight w:val="20"/>
        </w:trPr>
        <w:tc>
          <w:tcPr>
            <w:tcW w:w="4659" w:type="dxa"/>
            <w:gridSpan w:val="3"/>
            <w:shd w:val="clear" w:color="auto" w:fill="auto"/>
            <w:noWrap/>
            <w:hideMark/>
          </w:tcPr>
          <w:p w:rsidR="00780C5C" w:rsidRPr="00B14A04" w:rsidRDefault="00780C5C" w:rsidP="00E9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Алехин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08.09.1961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   КПИ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Баталов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15.02.1958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ОГИФК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Верхозин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25.11.1983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Гришин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22.08.1970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пец. КГАОУСПО (ССУЗ) "КПК"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Зальцман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24.06.1985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4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ФГАОУВПО СФУ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Зайцев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ОГИФК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Игнатьев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02.01.1983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. эконом. </w:t>
            </w: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ОУПАТиСО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D25F5F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Киреев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20.05.1984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ГБОУСПО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 КТФК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13.05.1957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пец. КТФК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Кротов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31.01.1989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ГОУВПО КГПУ им. ВП Астафьева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Крыкса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06.03.1961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выс.тех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 , ср.спец. КТФК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0C5C" w:rsidRPr="00B14A04" w:rsidRDefault="00D25F5F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Митряков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05.03.1971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пец. КТФК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Мочнев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06.03.1968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пец. КТФК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0C5C" w:rsidRPr="00B14A04" w:rsidRDefault="00D25F5F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Муравьев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26.07.1952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КГПИ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Мурашкин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14.04.1985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(Т)ОР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Мухин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16.11.1986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. ГОУВПО ХГУ им. Н.Ф. Катанова  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Орлов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18.12.1954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ср.сп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(Т)ОР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Петецкий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15.02.1957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/спец. ОГИФК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Похабов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04.12.1957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выс.спец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ГПИ</w:t>
            </w:r>
            <w:proofErr w:type="spellEnd"/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Сарычев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08.07.1977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студент 4 к. К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Т)ОР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D25F5F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Ткачев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01.04.1984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 КТФК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Тыц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01.05.1960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выс.спец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ГПИ</w:t>
            </w:r>
            <w:proofErr w:type="spellEnd"/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Ураков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09.04.1991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студент  ДУТОР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D25F5F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Феоктистов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D25F5F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D25F5F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D25F5F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04.08.1954</w:t>
            </w:r>
          </w:p>
        </w:tc>
        <w:tc>
          <w:tcPr>
            <w:tcW w:w="1857" w:type="dxa"/>
          </w:tcPr>
          <w:p w:rsidR="00780C5C" w:rsidRPr="00D25F5F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D25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. КГПИ</w:t>
            </w:r>
          </w:p>
        </w:tc>
        <w:tc>
          <w:tcPr>
            <w:tcW w:w="1134" w:type="dxa"/>
          </w:tcPr>
          <w:p w:rsidR="00780C5C" w:rsidRPr="00D25F5F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F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0C5C" w:rsidRPr="00D25F5F" w:rsidRDefault="00B04055" w:rsidP="00D25F5F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="00D25F5F" w:rsidRPr="00D25F5F">
              <w:rPr>
                <w:rFonts w:ascii="Times New Roman" w:hAnsi="Times New Roman"/>
                <w:sz w:val="16"/>
                <w:szCs w:val="16"/>
              </w:rPr>
              <w:t>несен</w:t>
            </w:r>
            <w:proofErr w:type="gramEnd"/>
            <w:r w:rsidR="00D25F5F" w:rsidRPr="00D25F5F">
              <w:rPr>
                <w:rFonts w:ascii="Times New Roman" w:hAnsi="Times New Roman"/>
                <w:sz w:val="16"/>
                <w:szCs w:val="16"/>
              </w:rPr>
              <w:t xml:space="preserve"> в Книгу почёта работников образования </w:t>
            </w:r>
            <w:proofErr w:type="spellStart"/>
            <w:r w:rsidR="00D25F5F" w:rsidRPr="00D25F5F">
              <w:rPr>
                <w:rFonts w:ascii="Times New Roman" w:hAnsi="Times New Roman"/>
                <w:sz w:val="16"/>
                <w:szCs w:val="16"/>
              </w:rPr>
              <w:t>Большемуртинского</w:t>
            </w:r>
            <w:proofErr w:type="spellEnd"/>
            <w:r w:rsidR="00D25F5F" w:rsidRPr="00D25F5F">
              <w:rPr>
                <w:rFonts w:ascii="Times New Roman" w:hAnsi="Times New Roman"/>
                <w:sz w:val="16"/>
                <w:szCs w:val="16"/>
              </w:rPr>
              <w:t xml:space="preserve"> района.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Хохлов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28.08.1964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выс.спец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ИФК</w:t>
            </w:r>
            <w:proofErr w:type="spellEnd"/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D25F5F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780C5C" w:rsidRPr="00B14A04" w:rsidTr="00B04055">
        <w:trPr>
          <w:trHeight w:val="20"/>
        </w:trPr>
        <w:tc>
          <w:tcPr>
            <w:tcW w:w="1427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 xml:space="preserve">Щербина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22.02.1974</w:t>
            </w:r>
          </w:p>
        </w:tc>
        <w:tc>
          <w:tcPr>
            <w:tcW w:w="1857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выс.спец</w:t>
            </w:r>
            <w:proofErr w:type="gramStart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proofErr w:type="spellEnd"/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A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0C5C" w:rsidRPr="00B14A04" w:rsidRDefault="00780C5C" w:rsidP="00E9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CB7" w:rsidRDefault="00500CB7" w:rsidP="008E1A38">
      <w:pPr>
        <w:tabs>
          <w:tab w:val="num" w:pos="426"/>
        </w:tabs>
        <w:spacing w:after="0"/>
        <w:jc w:val="both"/>
        <w:rPr>
          <w:rStyle w:val="FontStyle13"/>
          <w:sz w:val="28"/>
          <w:szCs w:val="28"/>
        </w:rPr>
      </w:pPr>
    </w:p>
    <w:p w:rsidR="00B14A04" w:rsidRPr="00F6539F" w:rsidRDefault="00500CB7" w:rsidP="00F6539F">
      <w:pPr>
        <w:pStyle w:val="a3"/>
        <w:numPr>
          <w:ilvl w:val="0"/>
          <w:numId w:val="1"/>
        </w:numPr>
        <w:tabs>
          <w:tab w:val="num" w:pos="426"/>
        </w:tabs>
        <w:spacing w:after="0"/>
        <w:jc w:val="both"/>
        <w:rPr>
          <w:rStyle w:val="FontStyle13"/>
          <w:b/>
          <w:sz w:val="28"/>
          <w:szCs w:val="28"/>
        </w:rPr>
      </w:pPr>
      <w:r w:rsidRPr="00F6539F">
        <w:rPr>
          <w:rStyle w:val="FontStyle13"/>
          <w:b/>
          <w:sz w:val="28"/>
          <w:szCs w:val="28"/>
        </w:rPr>
        <w:lastRenderedPageBreak/>
        <w:t>Открытие спортивных классов</w:t>
      </w:r>
    </w:p>
    <w:p w:rsidR="00B14A04" w:rsidRPr="00B14A04" w:rsidRDefault="00B14A04" w:rsidP="008E1A38">
      <w:pPr>
        <w:pStyle w:val="a6"/>
        <w:spacing w:before="0" w:beforeAutospacing="0" w:after="0"/>
        <w:ind w:firstLine="282"/>
        <w:jc w:val="both"/>
        <w:rPr>
          <w:sz w:val="28"/>
          <w:szCs w:val="28"/>
        </w:rPr>
      </w:pPr>
      <w:r w:rsidRPr="00B14A04">
        <w:rPr>
          <w:sz w:val="28"/>
          <w:szCs w:val="28"/>
        </w:rPr>
        <w:t xml:space="preserve">С 1 сентября 2012 г. на базе общеобразовательного учреждения Кировского района МБОУ СОШ № 81 были открыты два специализированных спортивных класса по регби с углубленным учебно-тренировочным процессом. </w:t>
      </w:r>
      <w:proofErr w:type="gramStart"/>
      <w:r w:rsidRPr="00B14A04">
        <w:rPr>
          <w:sz w:val="28"/>
          <w:szCs w:val="28"/>
        </w:rPr>
        <w:t>ДЮСШ по регби проводит совместную деятельность по организации учебно-воспитательного и учебно-тренировочного процессов для обучающихся в 3-ем и 9-ом  классах, созданы  условия для рационального сочетания образовательного и учебно-тренировочного процессов, осуществления спортивной подготовки одаренных, перспективных учащихся, пропаганды и популяризации занятий физической культурой и спортом, здорового образа жизни среди обучающихся в общеобразовательных школах. 9-й класс - 25 человек, был укомплектован из учащихся спортивной школы</w:t>
      </w:r>
      <w:proofErr w:type="gramEnd"/>
      <w:r w:rsidRPr="00B14A04">
        <w:rPr>
          <w:sz w:val="28"/>
          <w:szCs w:val="28"/>
        </w:rPr>
        <w:t xml:space="preserve"> по регби, 3-й класс – 25 человек, укомплектован из числа учеников общеобразовательной школы. Учебно-тренировочный процесс проводят два опытных тренера-преподавателя ДЮСШ по регби, которые  организуют спортивно-оздоровительные мероприятия в рамках плана работы общеобразовательной школы на учебный год.  Организовано двух разовое  питание обучающихся за счет бюджетных средств, контроль за питание ведет врач ДЮСШ по регби Лобанова Л.А. Регбийный  клуб «Енисей-СТМ» предоставляет материально-техническую базу для проведения учебно-тренировочных занятий и соревнований, учащиеся спортивных классов тренируются в спортивных залах, регбийных полях и бассейне </w:t>
      </w:r>
      <w:proofErr w:type="spellStart"/>
      <w:proofErr w:type="gramStart"/>
      <w:r w:rsidRPr="00B14A04">
        <w:rPr>
          <w:sz w:val="28"/>
          <w:szCs w:val="28"/>
        </w:rPr>
        <w:t>с</w:t>
      </w:r>
      <w:proofErr w:type="gramEnd"/>
      <w:r w:rsidRPr="00B14A04">
        <w:rPr>
          <w:sz w:val="28"/>
          <w:szCs w:val="28"/>
        </w:rPr>
        <w:t>\к</w:t>
      </w:r>
      <w:proofErr w:type="spellEnd"/>
      <w:r w:rsidRPr="00B14A04">
        <w:rPr>
          <w:sz w:val="28"/>
          <w:szCs w:val="28"/>
        </w:rPr>
        <w:t xml:space="preserve"> «Авангард». </w:t>
      </w:r>
      <w:proofErr w:type="gramStart"/>
      <w:r w:rsidRPr="00B14A04">
        <w:rPr>
          <w:sz w:val="28"/>
          <w:szCs w:val="28"/>
        </w:rPr>
        <w:t>ДЮСШ по регби предоставляет возможность бесплатно пользоваться спортивным инвентарём и оборудованием, обеспечивает обучающихся спортивной формой для участия в соревнованиях.</w:t>
      </w:r>
      <w:proofErr w:type="gramEnd"/>
      <w:r w:rsidRPr="00B14A04">
        <w:rPr>
          <w:sz w:val="28"/>
          <w:szCs w:val="28"/>
        </w:rPr>
        <w:t xml:space="preserve"> Решает вопросы медицинского обеспечения учащихся спортивных классов во время учебно-тренировочных занятий и соревнований, проводит медико-восстановительные мероприятия врач ДЮСШ по регби.</w:t>
      </w:r>
    </w:p>
    <w:p w:rsidR="00B14A04" w:rsidRPr="00B14A04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A04">
        <w:rPr>
          <w:rFonts w:ascii="Times New Roman" w:hAnsi="Times New Roman" w:cs="Times New Roman"/>
          <w:sz w:val="28"/>
          <w:szCs w:val="28"/>
        </w:rPr>
        <w:tab/>
        <w:t xml:space="preserve">Учащиеся спортивных классов составляют костяк сборных команд Красноярского края по своему возрасту, так учащиеся </w:t>
      </w:r>
      <w:proofErr w:type="spellStart"/>
      <w:r w:rsidRPr="00B14A04">
        <w:rPr>
          <w:rFonts w:ascii="Times New Roman" w:hAnsi="Times New Roman" w:cs="Times New Roman"/>
          <w:sz w:val="28"/>
          <w:szCs w:val="28"/>
        </w:rPr>
        <w:t>спорткласса</w:t>
      </w:r>
      <w:proofErr w:type="spellEnd"/>
      <w:r w:rsidRPr="00B14A04">
        <w:rPr>
          <w:rFonts w:ascii="Times New Roman" w:hAnsi="Times New Roman" w:cs="Times New Roman"/>
          <w:sz w:val="28"/>
          <w:szCs w:val="28"/>
        </w:rPr>
        <w:t xml:space="preserve"> 1997-98 г.р. в 2013 году стали победителями Первенства России,</w:t>
      </w:r>
      <w:r w:rsidRPr="00B14A04">
        <w:rPr>
          <w:rFonts w:ascii="Times New Roman" w:hAnsi="Times New Roman" w:cs="Times New Roman"/>
          <w:sz w:val="28"/>
          <w:szCs w:val="28"/>
        </w:rPr>
        <w:tab/>
        <w:t xml:space="preserve">победителями </w:t>
      </w:r>
      <w:r w:rsidRPr="00B14A04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B14A04">
        <w:rPr>
          <w:rFonts w:ascii="Times New Roman" w:hAnsi="Times New Roman" w:cs="Times New Roman"/>
          <w:bCs/>
          <w:sz w:val="28"/>
          <w:szCs w:val="28"/>
        </w:rPr>
        <w:t xml:space="preserve"> Спартакиады учащихся России. </w:t>
      </w:r>
    </w:p>
    <w:p w:rsidR="00B14A04" w:rsidRPr="00B14A04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A04">
        <w:rPr>
          <w:rFonts w:ascii="Times New Roman" w:hAnsi="Times New Roman" w:cs="Times New Roman"/>
          <w:bCs/>
          <w:sz w:val="28"/>
          <w:szCs w:val="28"/>
        </w:rPr>
        <w:tab/>
        <w:t xml:space="preserve">В 2014 году </w:t>
      </w:r>
      <w:proofErr w:type="gramStart"/>
      <w:r w:rsidRPr="00B14A04">
        <w:rPr>
          <w:rFonts w:ascii="Times New Roman" w:hAnsi="Times New Roman" w:cs="Times New Roman"/>
          <w:bCs/>
          <w:sz w:val="28"/>
          <w:szCs w:val="28"/>
        </w:rPr>
        <w:t>сформированы</w:t>
      </w:r>
      <w:proofErr w:type="gramEnd"/>
      <w:r w:rsidRPr="00B14A04">
        <w:rPr>
          <w:rFonts w:ascii="Times New Roman" w:hAnsi="Times New Roman" w:cs="Times New Roman"/>
          <w:bCs/>
          <w:sz w:val="28"/>
          <w:szCs w:val="28"/>
        </w:rPr>
        <w:t xml:space="preserve"> 2 спортивных класса: 10 класс – 14 чел. и 11 класс 20 чел. </w:t>
      </w:r>
    </w:p>
    <w:p w:rsidR="00B14A04" w:rsidRPr="00B14A04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A04">
        <w:rPr>
          <w:rFonts w:ascii="Times New Roman" w:hAnsi="Times New Roman" w:cs="Times New Roman"/>
          <w:bCs/>
          <w:sz w:val="28"/>
          <w:szCs w:val="28"/>
        </w:rPr>
        <w:tab/>
        <w:t>В 2014 г. учащиеся приняли участие в соревнованиях:</w:t>
      </w:r>
    </w:p>
    <w:p w:rsidR="00B14A04" w:rsidRPr="00F6539F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39F">
        <w:rPr>
          <w:rFonts w:ascii="Times New Roman" w:hAnsi="Times New Roman" w:cs="Times New Roman"/>
          <w:bCs/>
          <w:sz w:val="28"/>
          <w:szCs w:val="28"/>
        </w:rPr>
        <w:t xml:space="preserve">- ПРФ по регби среди юношей 1997 г.р. г. Красноярск (две команды) </w:t>
      </w:r>
      <w:r w:rsidRPr="00F6539F">
        <w:rPr>
          <w:rFonts w:ascii="Times New Roman" w:hAnsi="Times New Roman" w:cs="Times New Roman"/>
          <w:bCs/>
          <w:sz w:val="28"/>
          <w:szCs w:val="28"/>
        </w:rPr>
        <w:tab/>
        <w:t>- 1,6 м;</w:t>
      </w:r>
    </w:p>
    <w:p w:rsidR="00B14A04" w:rsidRPr="00F6539F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39F">
        <w:rPr>
          <w:rFonts w:ascii="Times New Roman" w:hAnsi="Times New Roman" w:cs="Times New Roman"/>
          <w:bCs/>
          <w:sz w:val="28"/>
          <w:szCs w:val="28"/>
        </w:rPr>
        <w:t>- ПРФ по регби среди юношей 1998 г.р. г. Пенза (одна команда) – 1 м;</w:t>
      </w:r>
    </w:p>
    <w:p w:rsidR="00B14A04" w:rsidRPr="00F6539F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39F">
        <w:rPr>
          <w:rFonts w:ascii="Times New Roman" w:hAnsi="Times New Roman" w:cs="Times New Roman"/>
          <w:bCs/>
          <w:sz w:val="28"/>
          <w:szCs w:val="28"/>
        </w:rPr>
        <w:t>- ПРФ по регби - 7 среди юношей 1997 г.р. г. Москва (одна команда) – 2 м;</w:t>
      </w:r>
    </w:p>
    <w:p w:rsidR="00B14A04" w:rsidRPr="00F6539F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39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6539F">
        <w:rPr>
          <w:rFonts w:ascii="Times New Roman" w:hAnsi="Times New Roman" w:cs="Times New Roman"/>
          <w:sz w:val="28"/>
          <w:szCs w:val="28"/>
        </w:rPr>
        <w:t>Отборочный  турнир за выход в элит</w:t>
      </w:r>
      <w:proofErr w:type="gramStart"/>
      <w:r w:rsidRPr="00F65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3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39F">
        <w:rPr>
          <w:rFonts w:ascii="Times New Roman" w:hAnsi="Times New Roman" w:cs="Times New Roman"/>
          <w:sz w:val="28"/>
          <w:szCs w:val="28"/>
        </w:rPr>
        <w:t xml:space="preserve">руппу г. </w:t>
      </w:r>
      <w:r w:rsidRPr="00F6539F">
        <w:rPr>
          <w:rFonts w:ascii="Times New Roman" w:hAnsi="Times New Roman" w:cs="Times New Roman"/>
          <w:bCs/>
          <w:sz w:val="28"/>
          <w:szCs w:val="28"/>
        </w:rPr>
        <w:t xml:space="preserve">составе сборной команды </w:t>
      </w:r>
      <w:r w:rsidRPr="00F6539F">
        <w:rPr>
          <w:rFonts w:ascii="Times New Roman" w:hAnsi="Times New Roman" w:cs="Times New Roman"/>
          <w:sz w:val="28"/>
          <w:szCs w:val="28"/>
        </w:rPr>
        <w:t xml:space="preserve">U-18 </w:t>
      </w:r>
      <w:r w:rsidRPr="00F6539F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 w:rsidRPr="00F6539F">
        <w:rPr>
          <w:rFonts w:ascii="Times New Roman" w:hAnsi="Times New Roman" w:cs="Times New Roman"/>
          <w:sz w:val="28"/>
          <w:szCs w:val="28"/>
        </w:rPr>
        <w:t>Лиссабон (16 чел.) – участие.</w:t>
      </w:r>
    </w:p>
    <w:p w:rsidR="00B14A04" w:rsidRPr="00F6539F" w:rsidRDefault="00B14A04" w:rsidP="008E1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39F">
        <w:rPr>
          <w:rFonts w:ascii="Times New Roman" w:hAnsi="Times New Roman" w:cs="Times New Roman"/>
          <w:bCs/>
          <w:sz w:val="28"/>
          <w:szCs w:val="28"/>
        </w:rPr>
        <w:t xml:space="preserve">В 2014 году три воспитанника </w:t>
      </w:r>
      <w:proofErr w:type="spellStart"/>
      <w:r w:rsidRPr="00F6539F">
        <w:rPr>
          <w:rFonts w:ascii="Times New Roman" w:hAnsi="Times New Roman" w:cs="Times New Roman"/>
          <w:bCs/>
          <w:sz w:val="28"/>
          <w:szCs w:val="28"/>
        </w:rPr>
        <w:t>спорткласса</w:t>
      </w:r>
      <w:proofErr w:type="spellEnd"/>
      <w:r w:rsidRPr="00F6539F">
        <w:rPr>
          <w:rFonts w:ascii="Times New Roman" w:hAnsi="Times New Roman" w:cs="Times New Roman"/>
          <w:bCs/>
          <w:sz w:val="28"/>
          <w:szCs w:val="28"/>
        </w:rPr>
        <w:t xml:space="preserve"> стали победителями Чемпионата Европы U-18, 20 человек являются кандидатами в сборную России по своему возрасту.</w:t>
      </w:r>
    </w:p>
    <w:p w:rsidR="00F6539F" w:rsidRPr="00F6539F" w:rsidRDefault="00F6539F" w:rsidP="008E1A3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B14A04" w:rsidRPr="00F6539F" w:rsidRDefault="00B14A04" w:rsidP="00F6539F">
      <w:pPr>
        <w:pStyle w:val="a3"/>
        <w:numPr>
          <w:ilvl w:val="0"/>
          <w:numId w:val="1"/>
        </w:numPr>
        <w:tabs>
          <w:tab w:val="num" w:pos="426"/>
        </w:tabs>
        <w:spacing w:line="240" w:lineRule="auto"/>
        <w:jc w:val="both"/>
        <w:rPr>
          <w:rStyle w:val="FontStyle13"/>
          <w:b/>
          <w:sz w:val="28"/>
          <w:szCs w:val="28"/>
        </w:rPr>
      </w:pPr>
      <w:r w:rsidRPr="00F6539F">
        <w:rPr>
          <w:rStyle w:val="FontStyle13"/>
          <w:b/>
          <w:sz w:val="28"/>
          <w:szCs w:val="28"/>
        </w:rPr>
        <w:t xml:space="preserve">Участие в </w:t>
      </w:r>
      <w:r w:rsidR="001A613F" w:rsidRPr="00F6539F">
        <w:rPr>
          <w:rStyle w:val="FontStyle13"/>
          <w:b/>
          <w:sz w:val="28"/>
          <w:szCs w:val="28"/>
        </w:rPr>
        <w:t>соревнованиях: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452"/>
        <w:gridCol w:w="1583"/>
        <w:gridCol w:w="1808"/>
        <w:gridCol w:w="2653"/>
      </w:tblGrid>
      <w:tr w:rsidR="00B14A04" w:rsidRPr="001A613F" w:rsidTr="006908B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04" w:rsidRPr="001A613F" w:rsidRDefault="00B14A04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 xml:space="preserve"> №</w:t>
            </w:r>
          </w:p>
          <w:p w:rsidR="00B14A04" w:rsidRPr="001A613F" w:rsidRDefault="00B14A04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proofErr w:type="gramStart"/>
            <w:r w:rsidRPr="001A613F">
              <w:rPr>
                <w:rStyle w:val="FontStyle13"/>
                <w:sz w:val="24"/>
                <w:szCs w:val="24"/>
              </w:rPr>
              <w:t>п</w:t>
            </w:r>
            <w:proofErr w:type="spellEnd"/>
            <w:proofErr w:type="gramEnd"/>
            <w:r w:rsidRPr="001A613F">
              <w:rPr>
                <w:rStyle w:val="FontStyle13"/>
                <w:sz w:val="24"/>
                <w:szCs w:val="24"/>
              </w:rPr>
              <w:t>/</w:t>
            </w:r>
            <w:proofErr w:type="spellStart"/>
            <w:r w:rsidRPr="001A613F">
              <w:rPr>
                <w:rStyle w:val="FontStyle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04" w:rsidRPr="001A613F" w:rsidRDefault="00B14A04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04" w:rsidRPr="001A613F" w:rsidRDefault="00B14A04" w:rsidP="00F6539F">
            <w:pPr>
              <w:tabs>
                <w:tab w:val="num" w:pos="48"/>
              </w:tabs>
              <w:spacing w:line="240" w:lineRule="auto"/>
              <w:ind w:left="48" w:hanging="48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04" w:rsidRPr="001A613F" w:rsidRDefault="00B14A04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Результаты</w:t>
            </w:r>
          </w:p>
          <w:p w:rsidR="00B14A04" w:rsidRPr="001A613F" w:rsidRDefault="00B14A04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места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04" w:rsidRPr="001A613F" w:rsidRDefault="00B14A04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Ф.И.О. победителя, призера (</w:t>
            </w:r>
            <w:proofErr w:type="spellStart"/>
            <w:r w:rsidRPr="001A613F">
              <w:rPr>
                <w:rStyle w:val="FontStyle13"/>
                <w:sz w:val="24"/>
                <w:szCs w:val="24"/>
              </w:rPr>
              <w:t>междунар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Pr="001A613F">
              <w:rPr>
                <w:rStyle w:val="FontStyle13"/>
                <w:sz w:val="24"/>
                <w:szCs w:val="24"/>
              </w:rPr>
              <w:lastRenderedPageBreak/>
              <w:t>всеросс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Pr="001A613F">
              <w:rPr>
                <w:rStyle w:val="FontStyle13"/>
                <w:sz w:val="24"/>
                <w:szCs w:val="24"/>
              </w:rPr>
              <w:t>сор-й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>)</w:t>
            </w:r>
          </w:p>
        </w:tc>
      </w:tr>
      <w:tr w:rsidR="00D2169F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Первенство Европы U-18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 xml:space="preserve">15-21 апреля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Кузнецов Павел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Суслов Владимир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Немцев Виталий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Кононов Виктор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Федоров Денис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Чурашов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Гаврилов Александр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Кругликов Иван</w:t>
            </w:r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БудыченкоАлександр</w:t>
            </w:r>
            <w:proofErr w:type="spellEnd"/>
          </w:p>
        </w:tc>
      </w:tr>
      <w:tr w:rsidR="00D2169F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9F" w:rsidRPr="001A613F" w:rsidRDefault="00D2169F" w:rsidP="00D2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Машкин Денис</w:t>
            </w:r>
          </w:p>
        </w:tc>
      </w:tr>
      <w:tr w:rsidR="006908BD" w:rsidRPr="001A613F" w:rsidTr="00A8161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A8161C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A8161C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Европы U-19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A8161C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2-16 октября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  <w:r w:rsidRPr="006908BD">
              <w:rPr>
                <w:rStyle w:val="FontStyle13"/>
                <w:sz w:val="24"/>
                <w:szCs w:val="24"/>
              </w:rPr>
              <w:t>участие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Демонов Артем</w:t>
            </w:r>
          </w:p>
        </w:tc>
      </w:tr>
      <w:tr w:rsidR="006908BD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Троянов Дмитрий</w:t>
            </w:r>
          </w:p>
        </w:tc>
      </w:tr>
      <w:tr w:rsidR="006908BD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Кононов Виктор</w:t>
            </w:r>
          </w:p>
        </w:tc>
      </w:tr>
      <w:tr w:rsidR="006908BD" w:rsidRPr="001A613F" w:rsidTr="00A8161C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6908BD" w:rsidRDefault="006908BD" w:rsidP="00690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Федоров Денис</w:t>
            </w:r>
          </w:p>
        </w:tc>
      </w:tr>
      <w:tr w:rsidR="00E45165" w:rsidRPr="001A613F" w:rsidTr="00A8161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0"/>
              </w:tabs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36-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родный турнир </w:t>
            </w: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"Золотой Овал" юноши 2002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29 мая-1 июня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  <w:r w:rsidRPr="006908BD">
              <w:rPr>
                <w:rStyle w:val="FontStyle13"/>
                <w:sz w:val="24"/>
                <w:szCs w:val="24"/>
              </w:rPr>
              <w:t>6, 13</w:t>
            </w:r>
            <w:r w:rsidR="00374E87">
              <w:rPr>
                <w:rStyle w:val="FontStyle13"/>
                <w:sz w:val="24"/>
                <w:szCs w:val="24"/>
              </w:rPr>
              <w:t xml:space="preserve">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                   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Иван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Бизюков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Восипенко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Николай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Юрий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Кремлев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</w:t>
            </w:r>
            <w:proofErr w:type="spellEnd"/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Кулемеев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 Никита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Ластовка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Лицкевич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Ломилкин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Непомнящий Илья 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 Данил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Дмитрий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Владимир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Семиков Дмитрий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Павел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Сюсин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</w:t>
            </w:r>
            <w:proofErr w:type="spellEnd"/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E45165" w:rsidRPr="001A613F" w:rsidTr="00A8161C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1A613F" w:rsidRDefault="00E45165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5" w:rsidRPr="006908BD" w:rsidRDefault="00E45165" w:rsidP="006908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Алексей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6908BD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Кубок Федерации регби России юноши 2001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14-18 июня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 5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Гарманов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Иваськов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Кемаев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Эмиль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Семиков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Слезак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Суксов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Юрий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Шушеначев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Шефибейли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регби юноши 1999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20-29 июня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Барышников Никита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Вильямс Егор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 </w:t>
            </w: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Голощапов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Домбровский Никита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Заболотных Данила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Зуев Богдан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Дмитрий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Ильин Даниил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Кулбаев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Аким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Рябищук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Семиков Данила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2169F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Евгений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Кирилл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Николай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Иван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Каверзин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Гуленков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rPr>
          <w:trHeight w:val="5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rPr>
          <w:trHeight w:val="61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7 юноши 1997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28-29июня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Станислав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Будыченко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Виктор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Крупняков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Рафаэль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Никогосян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Сабанов 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Глеб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регби юноши 1998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4 -13 июля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Алескин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Беслер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Волков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Данилов Богдан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Ерёменко Сергей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Ермаков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Кемаев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Малышкин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Пастернак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Петров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Скшенский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Советников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Соколов Артём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Сошин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Талаленко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</w:t>
            </w: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Цыганов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России  юноши 1997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8-18 августа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Станислав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Будыченко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Волков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Гусаков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Ерамаков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Иванюшко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Виктор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Крупняков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Рафаэль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Никогосян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Сабанов 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Сердега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 Степан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Вадим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Глеб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Швоев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Малышкин Евгений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7 юниоры 1996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18-20 </w:t>
            </w: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Чурашов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Федоров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Кононов Виктор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Суслов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Кругликов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Фетисов Родион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Машкин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Будыченко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Лоскутов Рафаэль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Глеб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Default="006908BD" w:rsidP="00D9798A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юноши </w:t>
            </w:r>
          </w:p>
          <w:p w:rsidR="006908BD" w:rsidRPr="001A613F" w:rsidRDefault="006908BD" w:rsidP="00D9798A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1996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21-30 </w:t>
            </w:r>
            <w:r w:rsidRPr="001A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Будыченко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954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Гавриленков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Кононов Виктор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Кругликов Иван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Кирилл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Павел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Лоскутов Рафаэль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Машкин Денис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Немцев Виталий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Никогосян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Сабанов Антон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Серяков Степан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Суслов Владимир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Денис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Фетисов Родион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Черненко Егор Петрович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Чурашов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регби юноши 2000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5-13 октября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Архипов Евгений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Акулов Станислав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Арне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Бернаучис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Гнеушев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Гнеушев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Владислав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Грачев Владислав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Красулин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Кулай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Ластовка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Маслов Тимур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Овсепян Роман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Рябцев Кирилл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Сипкин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Тихонов Михаил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0"/>
              </w:tabs>
              <w:spacing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регби "Кубок Петра Великого" юноши 2003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5-6 мая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Безматерных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Виталий                   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Бизюков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Восипенко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Голендухин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Николай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Юрий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Кулемеев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Ластовка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Лицкевич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Ломилкин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Непомнящий Илья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Орлик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Семиков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Сюсин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Алексей</w:t>
            </w:r>
          </w:p>
        </w:tc>
      </w:tr>
      <w:tr w:rsidR="006908BD" w:rsidRPr="001A613F" w:rsidTr="006908B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края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юноши 2003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5-6 апреля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2, 3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Абдухаликов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Умиджан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Безматерных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Бурый Филипп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Гаращенко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 Роман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Шангинов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Юзефович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Мухачев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Цариковский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Голендухин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Сюсин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Агафонцев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Семен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Яхин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Style w:val="FontStyle13"/>
                <w:sz w:val="24"/>
                <w:szCs w:val="24"/>
              </w:rPr>
              <w:t>Равиль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юноши 2002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12-13 апреля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 3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Гельд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Воронько Роман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Гупалов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Ловцевич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Шинкоренко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Рысюк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Наровский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Тимур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Виктор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Мухачев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Глеб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Поцейкович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Хачиров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Николай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Бубякин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Сабуров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Фуруз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Юзефович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Шангинов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Красноярского края юноши 2001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19-20 апреля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 2, 3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Андрейчик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Илья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Ерахтин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Иваськов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Эмиль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gram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Хацкевич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Сейкис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Балбышев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Ерлыков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Ерлыков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Панкрац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Слезак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Родион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Семиков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Шангинов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Шефибейли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Ясинский Ростислав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Гриневич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Плесовских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юниоры 1996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Кононов Виктор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Кругликов Иван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Суслов Владимир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Денис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Фетисов Родион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Чурашов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Будыченко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 Александр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 Артем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Кирилл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Павел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Рафаэль</w:t>
            </w:r>
            <w:proofErr w:type="gram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Машкин Денис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Немцев Виталий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Никогосян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Сабанов Антон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Серяков Степан 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юноши 2000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26-27 апреля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2, 3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Черненко Егор Петрович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BD" w:rsidRPr="001A613F" w:rsidRDefault="006908BD" w:rsidP="00D3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Руслан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Бапыев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Соорбай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Бендер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Гнеушев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Гнеушев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Лобашов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Хачик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Беркетов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gram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</w:t>
            </w:r>
            <w:proofErr w:type="gram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Половников Геннадий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Татьянин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Ожога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Семенчук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Белунов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Михаил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Гарманов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Домбровский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Суксов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Шушеначев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Антон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351F7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D9798A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</w:p>
          <w:p w:rsidR="006908BD" w:rsidRPr="001A613F" w:rsidRDefault="006908BD" w:rsidP="00D9798A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 юноши 2002-2003 г.г.р.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2,3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Гельд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Воронько Роман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Гупалов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Ловцевич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Шинкоренко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Рысюк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Наровский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Тимур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Виктор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Мухачев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 Илья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Пархимович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Сюсин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Фарат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</w:t>
            </w:r>
            <w:proofErr w:type="spellEnd"/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юноши 1999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 2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Кулбаев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Соколов Юрий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Семенов Николай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Семиков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Тонкошкуров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Леер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Гаврилов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Вильямс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Лалетин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Боровиков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Головин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Юшков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Четвертаков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Зырянов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Степкин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Ильин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Урин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Беркетов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Андреев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Акулов Станислав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Барышников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Грачев Владислав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Домбровский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Заболотных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Зуев Богдан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Каверзин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Маслов Тимур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Рубцов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Концевич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Петр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Ожога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Семенчук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Данил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юноши 1998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10-11 мая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1, 2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Тихонов Вадим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Волков Антон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Чернов Алексей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Кулбаев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Калмаматов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Талаленко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Вильямс Егор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Зырянов Иван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Ильин Данил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Хуттунен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Тонкошкуров Владимир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Семенов Николай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Андреев Алексей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Гаврилов Данил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Данилов Богдан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Еременко Сергей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Пастернак Дмитрий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Цыганов Максим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Сошин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Барышников Никита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Заболотных Даниил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Малышкин Евгений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Скшенский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Беслер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Кемаев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Зуев Богдан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Домбровский Никита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6908BD" w:rsidRPr="001A613F" w:rsidTr="006908BD">
        <w:trPr>
          <w:trHeight w:val="2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Ермаков Егор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СФО юноши 2001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24-25 мая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1,2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Балабаев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Балбышев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Вадим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Грук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Ишанкулов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Давид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 xml:space="preserve"> Капустенко Вадим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Кротов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Симонов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Сушков Юрий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Домбровский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Артемьев Леонид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Щербаков Андрей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Зырянов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Кочаев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Марченко Николай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Глотов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Евдакимов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Иваськов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Князев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r w:rsidRPr="001A613F">
              <w:rPr>
                <w:rStyle w:val="FontStyle13"/>
                <w:sz w:val="24"/>
                <w:szCs w:val="24"/>
              </w:rPr>
              <w:t>Орехов Эмиль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gramStart"/>
            <w:r w:rsidRPr="001A613F">
              <w:rPr>
                <w:rStyle w:val="FontStyle13"/>
                <w:sz w:val="24"/>
                <w:szCs w:val="24"/>
              </w:rPr>
              <w:t>Сизых</w:t>
            </w:r>
            <w:proofErr w:type="gramEnd"/>
            <w:r w:rsidRPr="001A613F">
              <w:rPr>
                <w:rStyle w:val="FontStyle13"/>
                <w:sz w:val="24"/>
                <w:szCs w:val="24"/>
              </w:rPr>
              <w:t xml:space="preserve">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Кемаев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Белунов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Сергей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  <w:proofErr w:type="spellStart"/>
            <w:r w:rsidRPr="001A613F">
              <w:rPr>
                <w:rStyle w:val="FontStyle13"/>
                <w:sz w:val="24"/>
                <w:szCs w:val="24"/>
              </w:rPr>
              <w:t>Гарманов</w:t>
            </w:r>
            <w:proofErr w:type="spellEnd"/>
            <w:r w:rsidRPr="001A613F">
              <w:rPr>
                <w:rStyle w:val="FontStyle13"/>
                <w:sz w:val="24"/>
                <w:szCs w:val="24"/>
              </w:rPr>
              <w:t xml:space="preserve"> Семен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Суксов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Шушеначев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Никифоров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Семиков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Шефебейли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6908BD" w:rsidRPr="001A613F" w:rsidTr="006908B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юниоры 1997 г.р.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24-25 мая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1,3 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Вильямс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8E1A38">
            <w:pPr>
              <w:tabs>
                <w:tab w:val="num" w:pos="426"/>
              </w:tabs>
              <w:spacing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Зырянов Иван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Ильин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Хуттунен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Тонкошкуров Владимир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Семенов Николай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Андреев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Гаврилов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Данилов Богдан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Еременко Сергей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Пастернак Дмитрий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Цыганов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Сошин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Барышников Никита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Заболотных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Малышкин Евгений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Скшенский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Беслер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Будыченко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Волков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Александр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Гусаков Павел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Ерамаков</w:t>
            </w:r>
            <w:proofErr w:type="spellEnd"/>
            <w:r w:rsidRPr="001A613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Иванюшко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Виктор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Крупняков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 Артем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Кирилл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Рафаэль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 Денис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 Виталий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Никогосян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Сабанов  Антон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Сердега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 Степан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Вадим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Фарков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Глеб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Швоев</w:t>
            </w:r>
            <w:proofErr w:type="spellEnd"/>
            <w:r w:rsidRPr="001A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</w:tr>
      <w:tr w:rsidR="006908BD" w:rsidRPr="001A613F" w:rsidTr="006908BD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D" w:rsidRPr="001A613F" w:rsidRDefault="006908BD" w:rsidP="003376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F">
              <w:rPr>
                <w:rFonts w:ascii="Times New Roman" w:hAnsi="Times New Roman" w:cs="Times New Roman"/>
                <w:sz w:val="24"/>
                <w:szCs w:val="24"/>
              </w:rPr>
              <w:t>Малышкин Евгений</w:t>
            </w:r>
          </w:p>
        </w:tc>
      </w:tr>
    </w:tbl>
    <w:p w:rsidR="0038574F" w:rsidRPr="00D9798A" w:rsidRDefault="0038574F" w:rsidP="003376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подготовлено:</w:t>
      </w:r>
    </w:p>
    <w:p w:rsidR="0038574F" w:rsidRPr="00D9798A" w:rsidRDefault="0038574F" w:rsidP="008E1A38">
      <w:pPr>
        <w:pStyle w:val="a7"/>
        <w:ind w:left="142" w:firstLine="425"/>
        <w:rPr>
          <w:szCs w:val="28"/>
        </w:rPr>
      </w:pPr>
      <w:r w:rsidRPr="00D9798A">
        <w:rPr>
          <w:szCs w:val="28"/>
        </w:rPr>
        <w:t xml:space="preserve">Количество подготовленных разрядников в 2014 году массовых разрядов подготовлено – 245 чел., первых  разрядов  подготовлено 17  чел.,   присвоен разряд  КМС- 35 чел. </w:t>
      </w:r>
    </w:p>
    <w:p w:rsidR="005349B0" w:rsidRPr="00D9798A" w:rsidRDefault="005349B0" w:rsidP="008E1A38">
      <w:pPr>
        <w:tabs>
          <w:tab w:val="left" w:pos="1260"/>
          <w:tab w:val="left" w:pos="1500"/>
        </w:tabs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9B0" w:rsidRPr="00D9798A" w:rsidRDefault="005349B0" w:rsidP="00F6539F">
      <w:pPr>
        <w:pStyle w:val="a3"/>
        <w:numPr>
          <w:ilvl w:val="0"/>
          <w:numId w:val="1"/>
        </w:numPr>
        <w:tabs>
          <w:tab w:val="left" w:pos="1260"/>
          <w:tab w:val="left" w:pos="1500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98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</w:t>
      </w:r>
    </w:p>
    <w:p w:rsidR="006951F2" w:rsidRPr="00D9798A" w:rsidRDefault="005349B0" w:rsidP="008E1A38">
      <w:pPr>
        <w:tabs>
          <w:tab w:val="left" w:pos="1260"/>
          <w:tab w:val="left" w:pos="1500"/>
        </w:tabs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798A">
        <w:rPr>
          <w:rFonts w:ascii="Times New Roman" w:hAnsi="Times New Roman" w:cs="Times New Roman"/>
          <w:bCs/>
          <w:sz w:val="28"/>
          <w:szCs w:val="28"/>
        </w:rPr>
        <w:t>Медицинское обеспечение обучающихся осуществляется Краевым государственным учреждением здравоохранения «Красноярский краевой врачебно-физкуль</w:t>
      </w:r>
      <w:r w:rsidR="007C7177" w:rsidRPr="00D9798A">
        <w:rPr>
          <w:rFonts w:ascii="Times New Roman" w:hAnsi="Times New Roman" w:cs="Times New Roman"/>
          <w:bCs/>
          <w:sz w:val="28"/>
          <w:szCs w:val="28"/>
        </w:rPr>
        <w:t xml:space="preserve">турный диспансер», с которым у </w:t>
      </w:r>
      <w:r w:rsidRPr="00D9798A">
        <w:rPr>
          <w:rFonts w:ascii="Times New Roman" w:hAnsi="Times New Roman" w:cs="Times New Roman"/>
          <w:bCs/>
          <w:sz w:val="28"/>
          <w:szCs w:val="28"/>
        </w:rPr>
        <w:t xml:space="preserve">ДЮСШ заключен договор на предоставление медицинских услуг, в соответствии с порядком оказания медицинской помощи при проведении физкультурных и спортивных мероприятий, утверждённом приказом </w:t>
      </w:r>
      <w:proofErr w:type="spellStart"/>
      <w:r w:rsidRPr="00D9798A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D9798A">
        <w:rPr>
          <w:rFonts w:ascii="Times New Roman" w:hAnsi="Times New Roman" w:cs="Times New Roman"/>
          <w:bCs/>
          <w:sz w:val="28"/>
          <w:szCs w:val="28"/>
        </w:rPr>
        <w:t xml:space="preserve"> России от 09.08.2010 г. № 613н и другими нормативно-правовыми актами, принимаемыми федеральным органом исполнительной власти в сфере здравоохранения.</w:t>
      </w:r>
      <w:proofErr w:type="gramEnd"/>
    </w:p>
    <w:p w:rsidR="006951F2" w:rsidRPr="00D9798A" w:rsidRDefault="006951F2" w:rsidP="006951F2">
      <w:pPr>
        <w:tabs>
          <w:tab w:val="left" w:pos="1260"/>
          <w:tab w:val="left" w:pos="1500"/>
        </w:tabs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1F2" w:rsidRPr="00D9798A" w:rsidRDefault="00800639" w:rsidP="007C717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Style w:val="FontStyle13"/>
          <w:b/>
          <w:sz w:val="28"/>
          <w:szCs w:val="28"/>
        </w:rPr>
      </w:pPr>
      <w:r w:rsidRPr="00D9798A">
        <w:rPr>
          <w:rStyle w:val="FontStyle13"/>
          <w:b/>
          <w:sz w:val="28"/>
          <w:szCs w:val="28"/>
        </w:rPr>
        <w:t>Летний спортивно-оздоровительный сезон.</w:t>
      </w:r>
    </w:p>
    <w:p w:rsidR="00800639" w:rsidRPr="00D9798A" w:rsidRDefault="006951F2" w:rsidP="006951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ab/>
      </w:r>
      <w:r w:rsidR="00800639" w:rsidRPr="00D9798A">
        <w:rPr>
          <w:rFonts w:ascii="Times New Roman" w:hAnsi="Times New Roman" w:cs="Times New Roman"/>
          <w:sz w:val="28"/>
          <w:szCs w:val="28"/>
        </w:rPr>
        <w:t xml:space="preserve">Спортивно-оздоровительный сезон проводился на базе СОБ «Факел» </w:t>
      </w:r>
      <w:r w:rsidR="007C7177" w:rsidRPr="00D9798A">
        <w:rPr>
          <w:rFonts w:ascii="Times New Roman" w:hAnsi="Times New Roman" w:cs="Times New Roman"/>
          <w:sz w:val="28"/>
          <w:szCs w:val="28"/>
        </w:rPr>
        <w:t>п. Подгорный, было оздоровлено</w:t>
      </w:r>
      <w:r w:rsidR="00800639" w:rsidRPr="00D9798A">
        <w:rPr>
          <w:rFonts w:ascii="Times New Roman" w:hAnsi="Times New Roman" w:cs="Times New Roman"/>
          <w:sz w:val="28"/>
          <w:szCs w:val="28"/>
        </w:rPr>
        <w:t xml:space="preserve"> - 310 чел., что составляет 33,4 % от общей численности учащихся школы.</w:t>
      </w:r>
    </w:p>
    <w:p w:rsidR="00800639" w:rsidRPr="00D9798A" w:rsidRDefault="00800639" w:rsidP="00800639">
      <w:pPr>
        <w:pStyle w:val="2"/>
        <w:tabs>
          <w:tab w:val="clear" w:pos="284"/>
          <w:tab w:val="left" w:pos="708"/>
        </w:tabs>
        <w:ind w:firstLine="360"/>
        <w:rPr>
          <w:i w:val="0"/>
          <w:szCs w:val="28"/>
        </w:rPr>
      </w:pPr>
      <w:r w:rsidRPr="00D9798A">
        <w:rPr>
          <w:i w:val="0"/>
          <w:szCs w:val="28"/>
        </w:rPr>
        <w:t>Целью спортивно-оздоровительной компании являлось укрепление здоровья, формирование здорового образа жизни, привитие общечеловеческих духовных  ценностей, организованный досуг детей и подростков, создание благоприятных условий для тренировочного процесса спортсменов, обеспечение роста их мастерства, способствование увеличению количества завоеванных медалей на  всероссийских и международных соревнованиях</w:t>
      </w:r>
    </w:p>
    <w:p w:rsidR="00800639" w:rsidRPr="00D9798A" w:rsidRDefault="00800639" w:rsidP="008006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98A">
        <w:rPr>
          <w:rFonts w:ascii="Times New Roman" w:hAnsi="Times New Roman" w:cs="Times New Roman"/>
          <w:sz w:val="28"/>
          <w:szCs w:val="28"/>
        </w:rPr>
        <w:t>Учебно-тренировочный процесс в спортивно-оздоровительном лагере проходил согласно учебных планов тренеров-преподавателей, проводились сборы по подготовке к Всероссийским соревнованиям и Первенству России, в которых сборные команды «Енисей-СТМ» принимали участие после СОЛ, проводились контрольные игры с приезжими командами, где проходил просмотр и отбор игроков в сборную команду, а также проводилась координация технических и тактических действий.</w:t>
      </w:r>
      <w:proofErr w:type="gramEnd"/>
      <w:r w:rsidRPr="00D9798A">
        <w:rPr>
          <w:rFonts w:ascii="Times New Roman" w:hAnsi="Times New Roman" w:cs="Times New Roman"/>
          <w:sz w:val="28"/>
          <w:szCs w:val="28"/>
        </w:rPr>
        <w:t xml:space="preserve">  Оздоровившись и пройдя учебно-тренировочные сборы в СОБ «Факел», учащиеся-спортсмены ДЮСШ по регби «Енисей-СТМ» достойно выступили на соревнованиях Всероссийского и международного ранга.</w:t>
      </w:r>
    </w:p>
    <w:p w:rsidR="00800639" w:rsidRPr="00D9798A" w:rsidRDefault="00800639" w:rsidP="00800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98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9798A">
        <w:rPr>
          <w:rFonts w:ascii="Times New Roman" w:hAnsi="Times New Roman" w:cs="Times New Roman"/>
          <w:sz w:val="28"/>
          <w:szCs w:val="28"/>
        </w:rPr>
        <w:t xml:space="preserve">Тренерско-преподавательским составом ДЮСШ по регби совместно с работниками лагеря проводилась большая воспитательная работа, </w:t>
      </w:r>
      <w:proofErr w:type="gramStart"/>
      <w:r w:rsidRPr="00D9798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9798A">
        <w:rPr>
          <w:rFonts w:ascii="Times New Roman" w:hAnsi="Times New Roman" w:cs="Times New Roman"/>
          <w:sz w:val="28"/>
          <w:szCs w:val="28"/>
        </w:rPr>
        <w:t xml:space="preserve"> мероприятий СОЛ.</w:t>
      </w:r>
    </w:p>
    <w:p w:rsidR="00E97D57" w:rsidRPr="00D9798A" w:rsidRDefault="00800639" w:rsidP="006951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lastRenderedPageBreak/>
        <w:t>Благодаря хорошей организации и созданию благоприятных условий для учебно-тренировочного процесса, проведению многочисленных мероприятий по воспитательной работе, постоянной занятости детей, поставленная цель была достигнута, все задачи выполнены.</w:t>
      </w:r>
    </w:p>
    <w:p w:rsidR="00567EF9" w:rsidRPr="00D9798A" w:rsidRDefault="00567EF9" w:rsidP="006951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C61" w:rsidRPr="00D9798A" w:rsidRDefault="00567EF9" w:rsidP="00F51F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работа</w:t>
      </w:r>
    </w:p>
    <w:p w:rsidR="00F04777" w:rsidRPr="00D9798A" w:rsidRDefault="00F04777" w:rsidP="00F04777">
      <w:pPr>
        <w:pStyle w:val="ae"/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Направления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методической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работы</w:t>
      </w:r>
      <w:proofErr w:type="spellEnd"/>
      <w:r w:rsidRPr="00D9798A">
        <w:rPr>
          <w:rFonts w:cs="Times New Roman"/>
          <w:sz w:val="28"/>
          <w:szCs w:val="28"/>
          <w:lang w:val="ru-RU"/>
        </w:rPr>
        <w:t xml:space="preserve"> в ДЮСШ</w:t>
      </w:r>
      <w:r w:rsidRPr="00D9798A">
        <w:rPr>
          <w:rFonts w:cs="Times New Roman"/>
          <w:sz w:val="28"/>
          <w:szCs w:val="28"/>
        </w:rPr>
        <w:t>:</w:t>
      </w:r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Программное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обеспечение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учебного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процесса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Инструктивно</w:t>
      </w:r>
      <w:proofErr w:type="spellEnd"/>
      <w:r w:rsidRPr="00D9798A">
        <w:rPr>
          <w:rFonts w:cs="Times New Roman"/>
          <w:sz w:val="28"/>
          <w:szCs w:val="28"/>
        </w:rPr>
        <w:t xml:space="preserve">- </w:t>
      </w:r>
      <w:proofErr w:type="spellStart"/>
      <w:r w:rsidRPr="00D9798A">
        <w:rPr>
          <w:rFonts w:cs="Times New Roman"/>
          <w:sz w:val="28"/>
          <w:szCs w:val="28"/>
        </w:rPr>
        <w:t>методическая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работа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Консультативно</w:t>
      </w:r>
      <w:proofErr w:type="spellEnd"/>
      <w:r w:rsidRPr="00D9798A">
        <w:rPr>
          <w:rFonts w:cs="Times New Roman"/>
          <w:sz w:val="28"/>
          <w:szCs w:val="28"/>
        </w:rPr>
        <w:t xml:space="preserve">- </w:t>
      </w:r>
      <w:proofErr w:type="spellStart"/>
      <w:r w:rsidRPr="00D9798A">
        <w:rPr>
          <w:rFonts w:cs="Times New Roman"/>
          <w:sz w:val="28"/>
          <w:szCs w:val="28"/>
        </w:rPr>
        <w:t>методическая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работа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Работа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по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аттестации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педагогических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кадров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Курсовая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подготовка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педагогов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Проведение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открытых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занятий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Наставничество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Самообразование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тренеров</w:t>
      </w:r>
      <w:proofErr w:type="spellEnd"/>
      <w:r w:rsidRPr="00D9798A">
        <w:rPr>
          <w:rFonts w:cs="Times New Roman"/>
          <w:sz w:val="28"/>
          <w:szCs w:val="28"/>
          <w:lang w:val="ru-RU"/>
        </w:rPr>
        <w:t xml:space="preserve"> </w:t>
      </w:r>
      <w:r w:rsidRPr="00D9798A">
        <w:rPr>
          <w:rFonts w:cs="Times New Roman"/>
          <w:sz w:val="28"/>
          <w:szCs w:val="28"/>
        </w:rPr>
        <w:t xml:space="preserve">- </w:t>
      </w:r>
      <w:proofErr w:type="spellStart"/>
      <w:r w:rsidRPr="00D9798A">
        <w:rPr>
          <w:rFonts w:cs="Times New Roman"/>
          <w:sz w:val="28"/>
          <w:szCs w:val="28"/>
        </w:rPr>
        <w:t>преподавателей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Участие</w:t>
      </w:r>
      <w:proofErr w:type="spellEnd"/>
      <w:r w:rsidRPr="00D9798A">
        <w:rPr>
          <w:rFonts w:cs="Times New Roman"/>
          <w:sz w:val="28"/>
          <w:szCs w:val="28"/>
        </w:rPr>
        <w:t xml:space="preserve"> в </w:t>
      </w:r>
      <w:proofErr w:type="spellStart"/>
      <w:r w:rsidRPr="00D9798A">
        <w:rPr>
          <w:rFonts w:cs="Times New Roman"/>
          <w:sz w:val="28"/>
          <w:szCs w:val="28"/>
        </w:rPr>
        <w:t>семинарах</w:t>
      </w:r>
      <w:proofErr w:type="spellEnd"/>
      <w:r w:rsidRPr="00D9798A">
        <w:rPr>
          <w:rFonts w:cs="Times New Roman"/>
          <w:sz w:val="28"/>
          <w:szCs w:val="28"/>
        </w:rPr>
        <w:t xml:space="preserve">, </w:t>
      </w:r>
      <w:proofErr w:type="spellStart"/>
      <w:r w:rsidRPr="00D9798A">
        <w:rPr>
          <w:rFonts w:cs="Times New Roman"/>
          <w:sz w:val="28"/>
          <w:szCs w:val="28"/>
        </w:rPr>
        <w:t>конференциях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Внедрение</w:t>
      </w:r>
      <w:proofErr w:type="spellEnd"/>
      <w:r w:rsidRPr="00D9798A">
        <w:rPr>
          <w:rFonts w:cs="Times New Roman"/>
          <w:sz w:val="28"/>
          <w:szCs w:val="28"/>
        </w:rPr>
        <w:t xml:space="preserve"> в </w:t>
      </w:r>
      <w:proofErr w:type="spellStart"/>
      <w:r w:rsidRPr="00D9798A">
        <w:rPr>
          <w:rFonts w:cs="Times New Roman"/>
          <w:sz w:val="28"/>
          <w:szCs w:val="28"/>
        </w:rPr>
        <w:t>учебный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процесс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информационно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r w:rsidRPr="00D9798A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D9798A">
        <w:rPr>
          <w:rFonts w:cs="Times New Roman"/>
          <w:sz w:val="28"/>
          <w:szCs w:val="28"/>
        </w:rPr>
        <w:t>коммуникативных</w:t>
      </w:r>
      <w:proofErr w:type="spellEnd"/>
    </w:p>
    <w:p w:rsidR="00F04777" w:rsidRPr="00D9798A" w:rsidRDefault="00F04777" w:rsidP="00F04777">
      <w:pPr>
        <w:pStyle w:val="ae"/>
        <w:ind w:left="720"/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kern w:val="65533"/>
          <w:sz w:val="28"/>
          <w:szCs w:val="28"/>
        </w:rPr>
        <w:t>технологий</w:t>
      </w:r>
      <w:proofErr w:type="spellEnd"/>
    </w:p>
    <w:p w:rsidR="00F04777" w:rsidRPr="00D9798A" w:rsidRDefault="00F04777" w:rsidP="00F04777">
      <w:pPr>
        <w:pStyle w:val="ae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kern w:val="65535"/>
          <w:sz w:val="28"/>
          <w:szCs w:val="28"/>
        </w:rPr>
        <w:t>Участие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в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семинарах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,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конкурсах</w:t>
      </w:r>
      <w:proofErr w:type="spellEnd"/>
      <w:r w:rsidRPr="00D9798A">
        <w:rPr>
          <w:rFonts w:cs="Times New Roman"/>
          <w:kern w:val="65535"/>
          <w:sz w:val="28"/>
          <w:szCs w:val="28"/>
          <w:lang w:val="ru-RU"/>
        </w:rPr>
        <w:t xml:space="preserve"> и </w:t>
      </w:r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Федераци</w:t>
      </w:r>
      <w:proofErr w:type="spellEnd"/>
      <w:r w:rsidRPr="00D9798A">
        <w:rPr>
          <w:rFonts w:cs="Times New Roman"/>
          <w:kern w:val="65535"/>
          <w:sz w:val="28"/>
          <w:szCs w:val="28"/>
          <w:lang w:val="ru-RU"/>
        </w:rPr>
        <w:t>и регби</w:t>
      </w:r>
    </w:p>
    <w:p w:rsidR="00F04777" w:rsidRPr="00D9798A" w:rsidRDefault="00F04777" w:rsidP="00F04777">
      <w:pPr>
        <w:pStyle w:val="ae"/>
        <w:jc w:val="both"/>
        <w:rPr>
          <w:rFonts w:cs="Times New Roman"/>
          <w:sz w:val="28"/>
          <w:szCs w:val="28"/>
        </w:rPr>
      </w:pPr>
      <w:r w:rsidRPr="00D9798A">
        <w:rPr>
          <w:rFonts w:cs="Times New Roman"/>
          <w:sz w:val="28"/>
          <w:szCs w:val="28"/>
          <w:lang w:val="ru-RU"/>
        </w:rPr>
        <w:tab/>
      </w:r>
      <w:proofErr w:type="spellStart"/>
      <w:r w:rsidRPr="00D9798A">
        <w:rPr>
          <w:rFonts w:cs="Times New Roman"/>
          <w:sz w:val="28"/>
          <w:szCs w:val="28"/>
        </w:rPr>
        <w:t>Инструктивно</w:t>
      </w:r>
      <w:proofErr w:type="spellEnd"/>
      <w:r w:rsidRPr="00D9798A">
        <w:rPr>
          <w:rFonts w:cs="Times New Roman"/>
          <w:sz w:val="28"/>
          <w:szCs w:val="28"/>
          <w:lang w:val="ru-RU"/>
        </w:rPr>
        <w:t xml:space="preserve"> </w:t>
      </w:r>
      <w:r w:rsidRPr="00D9798A">
        <w:rPr>
          <w:rFonts w:cs="Times New Roman"/>
          <w:sz w:val="28"/>
          <w:szCs w:val="28"/>
        </w:rPr>
        <w:t xml:space="preserve">- </w:t>
      </w:r>
      <w:proofErr w:type="spellStart"/>
      <w:r w:rsidRPr="00D9798A">
        <w:rPr>
          <w:rFonts w:cs="Times New Roman"/>
          <w:sz w:val="28"/>
          <w:szCs w:val="28"/>
        </w:rPr>
        <w:t>методическая</w:t>
      </w:r>
      <w:proofErr w:type="spellEnd"/>
      <w:r w:rsidRPr="00D9798A">
        <w:rPr>
          <w:rFonts w:cs="Times New Roman"/>
          <w:sz w:val="28"/>
          <w:szCs w:val="28"/>
        </w:rPr>
        <w:t xml:space="preserve"> и </w:t>
      </w:r>
      <w:proofErr w:type="spellStart"/>
      <w:r w:rsidRPr="00D9798A">
        <w:rPr>
          <w:rFonts w:cs="Times New Roman"/>
          <w:sz w:val="28"/>
          <w:szCs w:val="28"/>
        </w:rPr>
        <w:t>консультативная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работа</w:t>
      </w:r>
      <w:proofErr w:type="spellEnd"/>
      <w:r w:rsidRPr="00D9798A">
        <w:rPr>
          <w:rFonts w:cs="Times New Roman"/>
          <w:sz w:val="28"/>
          <w:szCs w:val="28"/>
        </w:rPr>
        <w:t xml:space="preserve"> с </w:t>
      </w:r>
      <w:proofErr w:type="spellStart"/>
      <w:r w:rsidRPr="00D9798A">
        <w:rPr>
          <w:rFonts w:cs="Times New Roman"/>
          <w:sz w:val="28"/>
          <w:szCs w:val="28"/>
        </w:rPr>
        <w:t>кадрами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является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неотъемлемой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частью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по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обеспечению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образовательного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процесса</w:t>
      </w:r>
      <w:proofErr w:type="spellEnd"/>
      <w:r w:rsidRPr="00D9798A">
        <w:rPr>
          <w:rFonts w:cs="Times New Roman"/>
          <w:kern w:val="65535"/>
          <w:sz w:val="28"/>
          <w:szCs w:val="28"/>
        </w:rPr>
        <w:t>,</w:t>
      </w:r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способствует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повышению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профессионально</w:t>
      </w:r>
      <w:proofErr w:type="spellEnd"/>
      <w:r w:rsidRPr="00D9798A">
        <w:rPr>
          <w:rFonts w:cs="Times New Roman"/>
          <w:sz w:val="28"/>
          <w:szCs w:val="28"/>
        </w:rPr>
        <w:t xml:space="preserve">- </w:t>
      </w:r>
      <w:proofErr w:type="spellStart"/>
      <w:r w:rsidRPr="00D9798A">
        <w:rPr>
          <w:rFonts w:cs="Times New Roman"/>
          <w:sz w:val="28"/>
          <w:szCs w:val="28"/>
        </w:rPr>
        <w:t>педагогического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мастерства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тренеров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-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преподавателей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и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росту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спортивных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результатов</w:t>
      </w:r>
      <w:proofErr w:type="spellEnd"/>
      <w:r w:rsidRPr="00D9798A">
        <w:rPr>
          <w:rFonts w:cs="Times New Roman"/>
          <w:kern w:val="65535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kern w:val="65535"/>
          <w:sz w:val="28"/>
          <w:szCs w:val="28"/>
        </w:rPr>
        <w:t>воспитанников</w:t>
      </w:r>
      <w:proofErr w:type="spellEnd"/>
      <w:r w:rsidRPr="00D9798A">
        <w:rPr>
          <w:rFonts w:cs="Times New Roman"/>
          <w:kern w:val="65535"/>
          <w:sz w:val="28"/>
          <w:szCs w:val="28"/>
        </w:rPr>
        <w:t>.</w:t>
      </w:r>
    </w:p>
    <w:p w:rsidR="00F04777" w:rsidRPr="00D9798A" w:rsidRDefault="00F04777" w:rsidP="00F04777">
      <w:pPr>
        <w:pStyle w:val="ae"/>
        <w:jc w:val="both"/>
        <w:rPr>
          <w:rFonts w:cs="Times New Roman"/>
          <w:sz w:val="28"/>
          <w:szCs w:val="28"/>
        </w:rPr>
      </w:pPr>
      <w:proofErr w:type="spellStart"/>
      <w:r w:rsidRPr="00D9798A">
        <w:rPr>
          <w:rFonts w:cs="Times New Roman"/>
          <w:sz w:val="28"/>
          <w:szCs w:val="28"/>
        </w:rPr>
        <w:t>Главным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звеном</w:t>
      </w:r>
      <w:proofErr w:type="spellEnd"/>
      <w:r w:rsidRPr="00D9798A">
        <w:rPr>
          <w:rFonts w:cs="Times New Roman"/>
          <w:sz w:val="28"/>
          <w:szCs w:val="28"/>
        </w:rPr>
        <w:t xml:space="preserve"> в </w:t>
      </w:r>
      <w:proofErr w:type="spellStart"/>
      <w:r w:rsidRPr="00D9798A">
        <w:rPr>
          <w:rFonts w:cs="Times New Roman"/>
          <w:sz w:val="28"/>
          <w:szCs w:val="28"/>
        </w:rPr>
        <w:t>структуре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методического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обеспечения</w:t>
      </w:r>
      <w:proofErr w:type="spellEnd"/>
      <w:r w:rsidRPr="00D9798A">
        <w:rPr>
          <w:rFonts w:cs="Times New Roman"/>
          <w:sz w:val="28"/>
          <w:szCs w:val="28"/>
        </w:rPr>
        <w:t xml:space="preserve"> ДЮСШ </w:t>
      </w:r>
      <w:proofErr w:type="spellStart"/>
      <w:r w:rsidRPr="00D9798A">
        <w:rPr>
          <w:rFonts w:cs="Times New Roman"/>
          <w:sz w:val="28"/>
          <w:szCs w:val="28"/>
        </w:rPr>
        <w:t>является</w:t>
      </w:r>
      <w:proofErr w:type="spellEnd"/>
      <w:r w:rsidRPr="00D9798A">
        <w:rPr>
          <w:rFonts w:cs="Times New Roman"/>
          <w:sz w:val="28"/>
          <w:szCs w:val="28"/>
        </w:rPr>
        <w:t xml:space="preserve"> </w:t>
      </w:r>
      <w:r w:rsidRPr="00D9798A">
        <w:rPr>
          <w:rFonts w:cs="Times New Roman"/>
          <w:sz w:val="28"/>
          <w:szCs w:val="28"/>
          <w:lang w:val="ru-RU"/>
        </w:rPr>
        <w:t>методический</w:t>
      </w:r>
      <w:r w:rsidRPr="00D9798A">
        <w:rPr>
          <w:rFonts w:cs="Times New Roman"/>
          <w:sz w:val="28"/>
          <w:szCs w:val="28"/>
        </w:rPr>
        <w:t xml:space="preserve"> </w:t>
      </w:r>
      <w:proofErr w:type="spellStart"/>
      <w:r w:rsidRPr="00D9798A">
        <w:rPr>
          <w:rFonts w:cs="Times New Roman"/>
          <w:sz w:val="28"/>
          <w:szCs w:val="28"/>
        </w:rPr>
        <w:t>совет</w:t>
      </w:r>
      <w:proofErr w:type="spellEnd"/>
      <w:r w:rsidRPr="00D9798A">
        <w:rPr>
          <w:rFonts w:cs="Times New Roman"/>
          <w:sz w:val="28"/>
          <w:szCs w:val="28"/>
        </w:rPr>
        <w:t>.</w:t>
      </w:r>
    </w:p>
    <w:p w:rsidR="00F04777" w:rsidRPr="00D9798A" w:rsidRDefault="00F04777" w:rsidP="00F0477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D9798A">
        <w:rPr>
          <w:rFonts w:ascii="Times New Roman" w:hAnsi="Times New Roman"/>
          <w:sz w:val="28"/>
          <w:szCs w:val="28"/>
        </w:rPr>
        <w:t xml:space="preserve">Организационные формы методической работы в ДЮСШ по регби подбираются с учетом реализации принципов индивидуального подхода, их состав и направление деятельности определяются в зависимости </w:t>
      </w:r>
      <w:proofErr w:type="gramStart"/>
      <w:r w:rsidRPr="00D9798A">
        <w:rPr>
          <w:rFonts w:ascii="Times New Roman" w:hAnsi="Times New Roman"/>
          <w:sz w:val="28"/>
          <w:szCs w:val="28"/>
        </w:rPr>
        <w:t>от</w:t>
      </w:r>
      <w:proofErr w:type="gramEnd"/>
      <w:r w:rsidRPr="00D9798A">
        <w:rPr>
          <w:rFonts w:ascii="Times New Roman" w:hAnsi="Times New Roman"/>
          <w:sz w:val="28"/>
          <w:szCs w:val="28"/>
        </w:rPr>
        <w:t>:</w:t>
      </w:r>
    </w:p>
    <w:p w:rsidR="00F04777" w:rsidRPr="00D9798A" w:rsidRDefault="00F04777" w:rsidP="00F04777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9798A">
        <w:rPr>
          <w:rFonts w:ascii="Times New Roman" w:hAnsi="Times New Roman"/>
          <w:sz w:val="28"/>
          <w:szCs w:val="28"/>
        </w:rPr>
        <w:t xml:space="preserve">численности тренеров-преподавателей, </w:t>
      </w:r>
    </w:p>
    <w:p w:rsidR="00F04777" w:rsidRPr="00D9798A" w:rsidRDefault="00F04777" w:rsidP="00F04777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9798A">
        <w:rPr>
          <w:rFonts w:ascii="Times New Roman" w:hAnsi="Times New Roman"/>
          <w:sz w:val="28"/>
          <w:szCs w:val="28"/>
        </w:rPr>
        <w:t xml:space="preserve">уровня их профессиональной квалификации, </w:t>
      </w:r>
    </w:p>
    <w:p w:rsidR="00F04777" w:rsidRPr="00D9798A" w:rsidRDefault="00F04777" w:rsidP="00F04777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9798A">
        <w:rPr>
          <w:rFonts w:ascii="Times New Roman" w:hAnsi="Times New Roman"/>
          <w:sz w:val="28"/>
          <w:szCs w:val="28"/>
        </w:rPr>
        <w:t xml:space="preserve">информационных профессиональных потребностей, </w:t>
      </w:r>
    </w:p>
    <w:p w:rsidR="00F04777" w:rsidRPr="00D9798A" w:rsidRDefault="00F04777" w:rsidP="00F04777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9798A">
        <w:rPr>
          <w:rFonts w:ascii="Times New Roman" w:hAnsi="Times New Roman"/>
          <w:sz w:val="28"/>
          <w:szCs w:val="28"/>
        </w:rPr>
        <w:t>планируемых результатов.</w:t>
      </w:r>
    </w:p>
    <w:p w:rsidR="00F04777" w:rsidRPr="00D9798A" w:rsidRDefault="00F04777" w:rsidP="00F0477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7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содержании методической работы учитываются проблемы, решение которых вызывает наибольшие трудности в практической деятельности тренеров, новой техники и методики преподавания.</w:t>
      </w:r>
    </w:p>
    <w:p w:rsidR="00F04777" w:rsidRPr="00D9798A" w:rsidRDefault="00F04777" w:rsidP="00F04777">
      <w:pPr>
        <w:pStyle w:val="a7"/>
        <w:ind w:firstLine="360"/>
        <w:rPr>
          <w:szCs w:val="28"/>
        </w:rPr>
      </w:pPr>
      <w:r w:rsidRPr="00D9798A">
        <w:rPr>
          <w:szCs w:val="28"/>
        </w:rPr>
        <w:t xml:space="preserve">Эффективность управления подготовкой юных спортсменов во многом определяется профессионализмом преподавательского состава. Поэтому работа по повышению квалификации тренеров является неотъемлемой частью повышения профессионального образования тренеров-преподавателей. Она осуществляется в основном </w:t>
      </w:r>
      <w:proofErr w:type="gramStart"/>
      <w:r w:rsidRPr="00D9798A">
        <w:rPr>
          <w:szCs w:val="28"/>
        </w:rPr>
        <w:t>через</w:t>
      </w:r>
      <w:proofErr w:type="gramEnd"/>
      <w:r w:rsidRPr="00D9798A">
        <w:rPr>
          <w:szCs w:val="28"/>
        </w:rPr>
        <w:t xml:space="preserve">: </w:t>
      </w:r>
    </w:p>
    <w:p w:rsidR="00F04777" w:rsidRPr="00D9798A" w:rsidRDefault="00F04777" w:rsidP="00F04777">
      <w:pPr>
        <w:pStyle w:val="a7"/>
        <w:numPr>
          <w:ilvl w:val="0"/>
          <w:numId w:val="30"/>
        </w:numPr>
        <w:tabs>
          <w:tab w:val="clear" w:pos="1080"/>
        </w:tabs>
        <w:ind w:left="0" w:firstLine="360"/>
        <w:rPr>
          <w:szCs w:val="28"/>
        </w:rPr>
      </w:pPr>
      <w:r w:rsidRPr="00D9798A">
        <w:rPr>
          <w:szCs w:val="28"/>
        </w:rPr>
        <w:t>проведение открытых тренировочных занятий</w:t>
      </w:r>
    </w:p>
    <w:p w:rsidR="00F04777" w:rsidRPr="00D9798A" w:rsidRDefault="00F04777" w:rsidP="00F04777">
      <w:pPr>
        <w:pStyle w:val="a7"/>
        <w:numPr>
          <w:ilvl w:val="0"/>
          <w:numId w:val="30"/>
        </w:numPr>
        <w:tabs>
          <w:tab w:val="clear" w:pos="1080"/>
        </w:tabs>
        <w:ind w:left="0" w:firstLine="360"/>
        <w:rPr>
          <w:szCs w:val="28"/>
        </w:rPr>
      </w:pPr>
      <w:r w:rsidRPr="00D9798A">
        <w:rPr>
          <w:szCs w:val="28"/>
        </w:rPr>
        <w:t xml:space="preserve">участие в педагогических и тренерских советах </w:t>
      </w:r>
    </w:p>
    <w:p w:rsidR="00F04777" w:rsidRPr="00D9798A" w:rsidRDefault="00F04777" w:rsidP="00F04777">
      <w:pPr>
        <w:pStyle w:val="a7"/>
        <w:numPr>
          <w:ilvl w:val="0"/>
          <w:numId w:val="30"/>
        </w:numPr>
        <w:tabs>
          <w:tab w:val="clear" w:pos="1080"/>
        </w:tabs>
        <w:ind w:left="0" w:firstLine="360"/>
        <w:rPr>
          <w:szCs w:val="28"/>
        </w:rPr>
      </w:pPr>
      <w:r w:rsidRPr="00D9798A">
        <w:rPr>
          <w:szCs w:val="28"/>
        </w:rPr>
        <w:t>методические разработки</w:t>
      </w:r>
    </w:p>
    <w:p w:rsidR="00F04777" w:rsidRPr="00D9798A" w:rsidRDefault="00F04777" w:rsidP="00F04777">
      <w:pPr>
        <w:pStyle w:val="a7"/>
        <w:numPr>
          <w:ilvl w:val="0"/>
          <w:numId w:val="30"/>
        </w:numPr>
        <w:tabs>
          <w:tab w:val="clear" w:pos="1080"/>
        </w:tabs>
        <w:ind w:left="0" w:firstLine="360"/>
        <w:rPr>
          <w:szCs w:val="28"/>
        </w:rPr>
      </w:pPr>
      <w:r w:rsidRPr="00D9798A">
        <w:rPr>
          <w:szCs w:val="28"/>
        </w:rPr>
        <w:lastRenderedPageBreak/>
        <w:t>организация, проведение и участие педагогических кадров в тематических семинарах.</w:t>
      </w:r>
    </w:p>
    <w:p w:rsidR="00F04777" w:rsidRPr="00D9798A" w:rsidRDefault="00F04777" w:rsidP="00F04777">
      <w:pPr>
        <w:pStyle w:val="a7"/>
        <w:ind w:firstLine="360"/>
        <w:rPr>
          <w:szCs w:val="28"/>
        </w:rPr>
      </w:pPr>
      <w:r w:rsidRPr="00D9798A">
        <w:rPr>
          <w:szCs w:val="28"/>
        </w:rPr>
        <w:t xml:space="preserve">Только за 2014 </w:t>
      </w:r>
      <w:proofErr w:type="spellStart"/>
      <w:r w:rsidRPr="00D9798A">
        <w:rPr>
          <w:szCs w:val="28"/>
        </w:rPr>
        <w:t>уч</w:t>
      </w:r>
      <w:proofErr w:type="spellEnd"/>
      <w:r w:rsidRPr="00D9798A">
        <w:rPr>
          <w:szCs w:val="28"/>
        </w:rPr>
        <w:t>. год  ДЮСШ педагогическим коллективом было организовано и проведено  9 тематических семинаров.</w:t>
      </w:r>
    </w:p>
    <w:p w:rsidR="006951F2" w:rsidRPr="00D9798A" w:rsidRDefault="006951F2" w:rsidP="006951F2">
      <w:pPr>
        <w:spacing w:after="0" w:line="240" w:lineRule="auto"/>
        <w:ind w:left="426"/>
        <w:jc w:val="both"/>
        <w:rPr>
          <w:rStyle w:val="FontStyle13"/>
          <w:sz w:val="28"/>
          <w:szCs w:val="28"/>
        </w:rPr>
      </w:pPr>
      <w:r w:rsidRPr="00D9798A">
        <w:rPr>
          <w:rStyle w:val="FontStyle13"/>
          <w:sz w:val="28"/>
          <w:szCs w:val="28"/>
        </w:rPr>
        <w:t>Повышение квалификации.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3"/>
        <w:gridCol w:w="1985"/>
        <w:gridCol w:w="992"/>
        <w:gridCol w:w="2553"/>
        <w:gridCol w:w="1842"/>
      </w:tblGrid>
      <w:tr w:rsidR="006951F2" w:rsidRPr="00D9798A" w:rsidTr="006951F2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Фамилия, 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2" w:rsidRPr="00D9798A" w:rsidRDefault="006951F2" w:rsidP="001D4294">
            <w:pPr>
              <w:tabs>
                <w:tab w:val="num" w:pos="-63"/>
              </w:tabs>
              <w:spacing w:after="0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-63"/>
              </w:tabs>
              <w:spacing w:after="0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Наименование организации переподготовки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17"/>
              </w:tabs>
              <w:spacing w:after="0"/>
              <w:ind w:left="71" w:hanging="37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Кол-во</w:t>
            </w:r>
          </w:p>
          <w:p w:rsidR="006951F2" w:rsidRPr="00D9798A" w:rsidRDefault="006951F2" w:rsidP="001D4294">
            <w:pPr>
              <w:tabs>
                <w:tab w:val="num" w:pos="71"/>
              </w:tabs>
              <w:spacing w:after="0"/>
              <w:ind w:left="71" w:hanging="71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часов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Выдан документ</w:t>
            </w:r>
          </w:p>
          <w:p w:rsidR="006951F2" w:rsidRPr="00D9798A" w:rsidRDefault="006951F2" w:rsidP="001D4294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о переподготовки</w:t>
            </w:r>
          </w:p>
        </w:tc>
      </w:tr>
      <w:tr w:rsidR="006951F2" w:rsidRPr="00D9798A" w:rsidTr="00D9798A">
        <w:trPr>
          <w:trHeight w:val="1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Алехин Сергей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КГАОУДПО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ККИПККРФУиС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17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Менеджмент спорта. Современные технологии, теории и методика спортивной тренировки в избранном виде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740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Зайцев Михаил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 w:firstLine="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Уроки ФК на основе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44284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Игнатьев Валерий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71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8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ак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час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Особенности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организа-ции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деятельности специализированных спорт</w:t>
            </w:r>
            <w:proofErr w:type="gramStart"/>
            <w:r w:rsidRPr="00D9798A">
              <w:rPr>
                <w:rStyle w:val="FontStyle13"/>
                <w:sz w:val="20"/>
                <w:szCs w:val="20"/>
              </w:rPr>
              <w:t>.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 xml:space="preserve"> </w:t>
            </w:r>
            <w:proofErr w:type="gramStart"/>
            <w:r w:rsidRPr="00D9798A">
              <w:rPr>
                <w:rStyle w:val="FontStyle13"/>
                <w:sz w:val="20"/>
                <w:szCs w:val="20"/>
              </w:rPr>
              <w:t>к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лассов на базе общеобразовательных 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Сертификат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Киреев Дмитрий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 w:firstLine="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Уроки ФК на основе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44304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Кравченко Виктор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ККИПКРФКиС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Менеджмент спорта. Современные технологии, теории и методика спортивной тренировки в избранном виде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732</w:t>
            </w:r>
          </w:p>
        </w:tc>
      </w:tr>
      <w:tr w:rsidR="006951F2" w:rsidRPr="00D9798A" w:rsidTr="00D9798A">
        <w:trPr>
          <w:trHeight w:val="8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Митряков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 w:firstLine="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Уроки ФК на основе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47195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Мочнев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ККИПКРФКиС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Менеджмент спорта. Современные технологии, теории и методика спортивной тренировки в избранном виде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738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Муравьев Геннадий Ильич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ККИПКРФКиС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-56"/>
              </w:tabs>
              <w:rPr>
                <w:rStyle w:val="FontStyle13"/>
                <w:sz w:val="20"/>
                <w:szCs w:val="20"/>
              </w:rPr>
            </w:pPr>
            <w:proofErr w:type="spellStart"/>
            <w:r w:rsidRPr="00D9798A">
              <w:rPr>
                <w:rStyle w:val="FontStyle13"/>
                <w:sz w:val="20"/>
                <w:szCs w:val="20"/>
              </w:rPr>
              <w:t>ФКиС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Современные аспекты учебно-тренировочного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3528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Орлов Игорь 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ак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час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 w:firstLine="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Уроки ФК на основе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47184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Похабов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 w:firstLine="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Уроки ФК на основе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44295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Тыц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 w:firstLine="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Уроки ФК на основе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44293</w:t>
            </w:r>
          </w:p>
        </w:tc>
      </w:tr>
      <w:tr w:rsidR="006951F2" w:rsidRPr="00D9798A" w:rsidTr="00217FD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Хохлов Игорь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тренер-препод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ККИПКРФКиС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ind w:left="-56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Менеджмент спорта. Современные технологии, теории и методика спортивной тренировки в избранном виде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     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748</w:t>
            </w:r>
          </w:p>
        </w:tc>
      </w:tr>
      <w:tr w:rsidR="006951F2" w:rsidRPr="00D9798A" w:rsidTr="006951F2">
        <w:trPr>
          <w:trHeight w:val="45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Кротова Алла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иректора по УСР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КГАОУДП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Щ(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ПК)С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right="-18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8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ак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час</w:t>
            </w:r>
          </w:p>
          <w:p w:rsidR="006951F2" w:rsidRPr="00D9798A" w:rsidRDefault="006951F2" w:rsidP="001D4294">
            <w:pPr>
              <w:tabs>
                <w:tab w:val="num" w:pos="71"/>
              </w:tabs>
              <w:ind w:left="71" w:right="-18" w:hanging="37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71"/>
              </w:tabs>
              <w:ind w:left="71" w:right="-18" w:hanging="37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71"/>
              </w:tabs>
              <w:ind w:right="-18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10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ак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час</w:t>
            </w:r>
          </w:p>
          <w:p w:rsidR="006951F2" w:rsidRPr="00D9798A" w:rsidRDefault="006951F2" w:rsidP="001D4294">
            <w:pPr>
              <w:tabs>
                <w:tab w:val="num" w:pos="71"/>
              </w:tabs>
              <w:ind w:left="71" w:right="-18" w:hanging="37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71"/>
              </w:tabs>
              <w:ind w:left="71" w:right="-18" w:hanging="37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71"/>
              </w:tabs>
              <w:ind w:right="-18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8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ак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час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-56"/>
              </w:tabs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Проектирование и разработка программ спортивной подготовки по командно-игровым видам спорта;</w:t>
            </w:r>
          </w:p>
          <w:p w:rsidR="006951F2" w:rsidRPr="00D9798A" w:rsidRDefault="006951F2" w:rsidP="001D4294">
            <w:pPr>
              <w:tabs>
                <w:tab w:val="num" w:pos="-56"/>
              </w:tabs>
              <w:rPr>
                <w:rStyle w:val="FontStyle13"/>
                <w:sz w:val="20"/>
                <w:szCs w:val="20"/>
              </w:rPr>
            </w:pPr>
            <w:proofErr w:type="spellStart"/>
            <w:r w:rsidRPr="00D9798A">
              <w:rPr>
                <w:rStyle w:val="FontStyle13"/>
                <w:sz w:val="20"/>
                <w:szCs w:val="20"/>
              </w:rPr>
              <w:t>Организационно-метод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и правовое обеспечение деятельности организаций, осуществляющих спорт</w:t>
            </w:r>
            <w:proofErr w:type="gramStart"/>
            <w:r w:rsidRPr="00D9798A">
              <w:rPr>
                <w:rStyle w:val="FontStyle13"/>
                <w:sz w:val="20"/>
                <w:szCs w:val="20"/>
              </w:rPr>
              <w:t>.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 xml:space="preserve"> </w:t>
            </w:r>
            <w:proofErr w:type="gramStart"/>
            <w:r w:rsidRPr="00D9798A">
              <w:rPr>
                <w:rStyle w:val="FontStyle13"/>
                <w:sz w:val="20"/>
                <w:szCs w:val="20"/>
              </w:rPr>
              <w:t>п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одготовку;</w:t>
            </w:r>
          </w:p>
          <w:p w:rsidR="006951F2" w:rsidRPr="00D9798A" w:rsidRDefault="006951F2" w:rsidP="001D4294">
            <w:pPr>
              <w:tabs>
                <w:tab w:val="num" w:pos="-56"/>
              </w:tabs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Особенности организации деятельности специализированных спорт</w:t>
            </w:r>
            <w:proofErr w:type="gramStart"/>
            <w:r w:rsidRPr="00D9798A">
              <w:rPr>
                <w:rStyle w:val="FontStyle13"/>
                <w:sz w:val="20"/>
                <w:szCs w:val="20"/>
              </w:rPr>
              <w:t>.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 xml:space="preserve"> </w:t>
            </w:r>
            <w:proofErr w:type="gramStart"/>
            <w:r w:rsidRPr="00D9798A">
              <w:rPr>
                <w:rStyle w:val="FontStyle13"/>
                <w:sz w:val="20"/>
                <w:szCs w:val="20"/>
              </w:rPr>
              <w:t>к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 xml:space="preserve">лассов на базе </w:t>
            </w:r>
            <w:proofErr w:type="spellStart"/>
            <w:r w:rsidRPr="00D9798A">
              <w:rPr>
                <w:rStyle w:val="FontStyle13"/>
                <w:sz w:val="20"/>
                <w:szCs w:val="20"/>
              </w:rPr>
              <w:t>общеобр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>.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Сертификат</w:t>
            </w:r>
          </w:p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33"/>
              </w:tabs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Сертификат</w:t>
            </w:r>
          </w:p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33"/>
              </w:tabs>
              <w:rPr>
                <w:rStyle w:val="FontStyle13"/>
                <w:sz w:val="20"/>
                <w:szCs w:val="20"/>
              </w:rPr>
            </w:pPr>
          </w:p>
          <w:p w:rsidR="006951F2" w:rsidRPr="00D9798A" w:rsidRDefault="006951F2" w:rsidP="001D4294">
            <w:pPr>
              <w:tabs>
                <w:tab w:val="num" w:pos="33"/>
              </w:tabs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Сертификат</w:t>
            </w:r>
          </w:p>
        </w:tc>
      </w:tr>
      <w:tr w:rsidR="006951F2" w:rsidRPr="00D9798A" w:rsidTr="00D9798A">
        <w:trPr>
          <w:trHeight w:val="10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Прохоренко</w:t>
            </w:r>
            <w:proofErr w:type="spell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Болеславовна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D9798A" w:rsidRDefault="006951F2" w:rsidP="001D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ФГАОУ ВПО СФУ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71"/>
              </w:tabs>
              <w:ind w:left="71" w:hanging="37"/>
              <w:rPr>
                <w:rStyle w:val="FontStyle13"/>
                <w:sz w:val="20"/>
                <w:szCs w:val="20"/>
              </w:rPr>
            </w:pPr>
            <w:r w:rsidRPr="00D9798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798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0"/>
              </w:tabs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>Основы организации профилактической деятельности в образовательной среде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2" w:rsidRPr="00D9798A" w:rsidRDefault="006951F2" w:rsidP="001D4294">
            <w:pPr>
              <w:tabs>
                <w:tab w:val="num" w:pos="33"/>
              </w:tabs>
              <w:ind w:left="33"/>
              <w:rPr>
                <w:rStyle w:val="FontStyle13"/>
                <w:sz w:val="20"/>
                <w:szCs w:val="20"/>
              </w:rPr>
            </w:pPr>
            <w:r w:rsidRPr="00D9798A">
              <w:rPr>
                <w:rStyle w:val="FontStyle13"/>
                <w:sz w:val="20"/>
                <w:szCs w:val="20"/>
              </w:rPr>
              <w:t xml:space="preserve">Удостоверение   </w:t>
            </w:r>
            <w:proofErr w:type="spellStart"/>
            <w:proofErr w:type="gramStart"/>
            <w:r w:rsidRPr="00D9798A">
              <w:rPr>
                <w:rStyle w:val="FontStyle13"/>
                <w:sz w:val="20"/>
                <w:szCs w:val="20"/>
              </w:rPr>
              <w:t>р</w:t>
            </w:r>
            <w:proofErr w:type="gramEnd"/>
            <w:r w:rsidRPr="00D9798A">
              <w:rPr>
                <w:rStyle w:val="FontStyle13"/>
                <w:sz w:val="20"/>
                <w:szCs w:val="20"/>
              </w:rPr>
              <w:t>\н</w:t>
            </w:r>
            <w:proofErr w:type="spellEnd"/>
            <w:r w:rsidRPr="00D9798A">
              <w:rPr>
                <w:rStyle w:val="FontStyle13"/>
                <w:sz w:val="20"/>
                <w:szCs w:val="20"/>
              </w:rPr>
              <w:t xml:space="preserve"> 216-1-184</w:t>
            </w:r>
          </w:p>
        </w:tc>
      </w:tr>
    </w:tbl>
    <w:p w:rsidR="005B1B6A" w:rsidRPr="00D9798A" w:rsidRDefault="005B1B6A" w:rsidP="00CF15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6E" w:rsidRPr="00D9798A" w:rsidRDefault="00907764" w:rsidP="00CA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1D776E"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 работа</w:t>
      </w:r>
    </w:p>
    <w:p w:rsidR="005B1B6A" w:rsidRPr="00D9798A" w:rsidRDefault="005B1B6A" w:rsidP="00CA0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A06FD"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физической и духовной культуры личности;</w:t>
      </w:r>
    </w:p>
    <w:p w:rsidR="005B1B6A" w:rsidRPr="00D9798A" w:rsidRDefault="005B1B6A" w:rsidP="00CA0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6F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гражданственности и патриотизма;</w:t>
      </w:r>
    </w:p>
    <w:p w:rsidR="005B1B6A" w:rsidRPr="00D9798A" w:rsidRDefault="005B1B6A" w:rsidP="00CA0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пропаганде здорового образа жизни;</w:t>
      </w:r>
    </w:p>
    <w:p w:rsidR="001D776E" w:rsidRPr="00D9798A" w:rsidRDefault="005B1B6A" w:rsidP="00CA0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6F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физкультурно-массовых мероприятий.</w:t>
      </w:r>
    </w:p>
    <w:p w:rsidR="001D776E" w:rsidRPr="00D9798A" w:rsidRDefault="00907764" w:rsidP="00CA06FD">
      <w:pPr>
        <w:pStyle w:val="2"/>
        <w:rPr>
          <w:i w:val="0"/>
          <w:szCs w:val="28"/>
        </w:rPr>
      </w:pPr>
      <w:r w:rsidRPr="00D9798A">
        <w:rPr>
          <w:i w:val="0"/>
          <w:szCs w:val="28"/>
        </w:rPr>
        <w:t xml:space="preserve">   В</w:t>
      </w:r>
      <w:r w:rsidR="001D776E" w:rsidRPr="00D9798A">
        <w:rPr>
          <w:i w:val="0"/>
          <w:szCs w:val="28"/>
        </w:rPr>
        <w:t xml:space="preserve"> 201</w:t>
      </w:r>
      <w:r w:rsidRPr="00D9798A">
        <w:rPr>
          <w:i w:val="0"/>
          <w:szCs w:val="28"/>
        </w:rPr>
        <w:t>4</w:t>
      </w:r>
      <w:r w:rsidR="001D776E" w:rsidRPr="00D9798A">
        <w:rPr>
          <w:i w:val="0"/>
          <w:szCs w:val="28"/>
        </w:rPr>
        <w:t xml:space="preserve"> год проведены все запланированные мероприятия.</w:t>
      </w:r>
      <w:r w:rsidR="001D776E" w:rsidRPr="00D9798A">
        <w:rPr>
          <w:i w:val="0"/>
          <w:szCs w:val="28"/>
        </w:rPr>
        <w:tab/>
      </w:r>
    </w:p>
    <w:p w:rsidR="001D776E" w:rsidRPr="00D9798A" w:rsidRDefault="001D776E" w:rsidP="00CA06FD">
      <w:pPr>
        <w:pStyle w:val="2"/>
        <w:rPr>
          <w:bCs/>
          <w:i w:val="0"/>
          <w:szCs w:val="28"/>
        </w:rPr>
      </w:pPr>
      <w:r w:rsidRPr="00D9798A">
        <w:rPr>
          <w:i w:val="0"/>
          <w:szCs w:val="28"/>
        </w:rPr>
        <w:t>Мероприятия проводимые ДЮСШ:</w:t>
      </w:r>
      <w:r w:rsidRPr="00D9798A">
        <w:rPr>
          <w:bCs/>
          <w:i w:val="0"/>
          <w:szCs w:val="28"/>
        </w:rPr>
        <w:tab/>
      </w:r>
    </w:p>
    <w:p w:rsidR="001D776E" w:rsidRPr="00D9798A" w:rsidRDefault="001D776E" w:rsidP="00CA06FD">
      <w:pPr>
        <w:spacing w:after="0" w:line="240" w:lineRule="auto"/>
        <w:ind w:right="-14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98A">
        <w:rPr>
          <w:rFonts w:ascii="Times New Roman" w:hAnsi="Times New Roman" w:cs="Times New Roman"/>
          <w:bCs/>
          <w:sz w:val="28"/>
          <w:szCs w:val="28"/>
        </w:rPr>
        <w:t xml:space="preserve">-    День физкультурника                            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:rsidR="001D776E" w:rsidRPr="00D9798A" w:rsidRDefault="001D776E" w:rsidP="00CA06F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98A">
        <w:rPr>
          <w:rFonts w:ascii="Times New Roman" w:hAnsi="Times New Roman" w:cs="Times New Roman"/>
          <w:bCs/>
          <w:sz w:val="28"/>
          <w:szCs w:val="28"/>
        </w:rPr>
        <w:t>Встреча с лучшими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  <w:t>(регбистами)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907764" w:rsidRPr="00D979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9798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</w:p>
    <w:p w:rsidR="001D776E" w:rsidRPr="00D9798A" w:rsidRDefault="001D776E" w:rsidP="00CA06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98A">
        <w:rPr>
          <w:rFonts w:ascii="Times New Roman" w:hAnsi="Times New Roman" w:cs="Times New Roman"/>
          <w:bCs/>
          <w:sz w:val="28"/>
          <w:szCs w:val="28"/>
        </w:rPr>
        <w:t xml:space="preserve">Традиционный спортивный праздник: </w:t>
      </w:r>
    </w:p>
    <w:p w:rsidR="001D776E" w:rsidRPr="00D9798A" w:rsidRDefault="001D776E" w:rsidP="003376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98A">
        <w:rPr>
          <w:rFonts w:ascii="Times New Roman" w:hAnsi="Times New Roman" w:cs="Times New Roman"/>
          <w:bCs/>
          <w:sz w:val="28"/>
          <w:szCs w:val="28"/>
        </w:rPr>
        <w:t>-    «Зимние каникулы»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="00907764" w:rsidRPr="00D9798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</w:p>
    <w:p w:rsidR="001D776E" w:rsidRPr="00D9798A" w:rsidRDefault="001D776E" w:rsidP="00CA06F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98A">
        <w:rPr>
          <w:rFonts w:ascii="Times New Roman" w:hAnsi="Times New Roman" w:cs="Times New Roman"/>
          <w:bCs/>
          <w:sz w:val="28"/>
          <w:szCs w:val="28"/>
        </w:rPr>
        <w:t>День защиты Отечества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</w:p>
    <w:p w:rsidR="001D776E" w:rsidRPr="00D9798A" w:rsidRDefault="001D776E" w:rsidP="00CA06F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98A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proofErr w:type="gramStart"/>
      <w:r w:rsidRPr="00D9798A">
        <w:rPr>
          <w:rFonts w:ascii="Times New Roman" w:hAnsi="Times New Roman" w:cs="Times New Roman"/>
          <w:bCs/>
          <w:sz w:val="28"/>
          <w:szCs w:val="28"/>
        </w:rPr>
        <w:t>лучших</w:t>
      </w:r>
      <w:proofErr w:type="gramEnd"/>
      <w:r w:rsidRPr="00D9798A">
        <w:rPr>
          <w:rFonts w:ascii="Times New Roman" w:hAnsi="Times New Roman" w:cs="Times New Roman"/>
          <w:bCs/>
          <w:sz w:val="28"/>
          <w:szCs w:val="28"/>
        </w:rPr>
        <w:t xml:space="preserve">  по итогам года</w:t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  <w:r w:rsidRPr="00D9798A">
        <w:rPr>
          <w:rFonts w:ascii="Times New Roman" w:hAnsi="Times New Roman" w:cs="Times New Roman"/>
          <w:bCs/>
          <w:sz w:val="28"/>
          <w:szCs w:val="28"/>
        </w:rPr>
        <w:tab/>
      </w:r>
    </w:p>
    <w:p w:rsidR="001D776E" w:rsidRPr="00D9798A" w:rsidRDefault="00CA06FD" w:rsidP="00CA06FD">
      <w:pPr>
        <w:pStyle w:val="2"/>
        <w:rPr>
          <w:bCs/>
          <w:i w:val="0"/>
          <w:szCs w:val="28"/>
        </w:rPr>
      </w:pPr>
      <w:r w:rsidRPr="00D9798A">
        <w:rPr>
          <w:bCs/>
          <w:i w:val="0"/>
          <w:szCs w:val="28"/>
        </w:rPr>
        <w:t xml:space="preserve">-    </w:t>
      </w:r>
      <w:r w:rsidR="001D776E" w:rsidRPr="00D9798A">
        <w:rPr>
          <w:bCs/>
          <w:i w:val="0"/>
          <w:szCs w:val="28"/>
        </w:rPr>
        <w:t>День учителя</w:t>
      </w:r>
      <w:r w:rsidR="001D776E" w:rsidRPr="00D9798A">
        <w:rPr>
          <w:bCs/>
          <w:i w:val="0"/>
          <w:szCs w:val="28"/>
        </w:rPr>
        <w:tab/>
      </w:r>
      <w:r w:rsidR="001D776E" w:rsidRPr="00D9798A">
        <w:rPr>
          <w:bCs/>
          <w:i w:val="0"/>
          <w:szCs w:val="28"/>
        </w:rPr>
        <w:tab/>
      </w:r>
      <w:r w:rsidR="001D776E" w:rsidRPr="00D9798A">
        <w:rPr>
          <w:bCs/>
          <w:i w:val="0"/>
          <w:szCs w:val="28"/>
        </w:rPr>
        <w:tab/>
      </w:r>
      <w:r w:rsidR="001D776E" w:rsidRPr="00D9798A">
        <w:rPr>
          <w:bCs/>
          <w:i w:val="0"/>
          <w:szCs w:val="28"/>
        </w:rPr>
        <w:tab/>
      </w:r>
      <w:r w:rsidR="001D776E" w:rsidRPr="00D9798A">
        <w:rPr>
          <w:bCs/>
          <w:i w:val="0"/>
          <w:szCs w:val="28"/>
        </w:rPr>
        <w:tab/>
      </w:r>
      <w:r w:rsidR="001D776E" w:rsidRPr="00D9798A">
        <w:rPr>
          <w:bCs/>
          <w:i w:val="0"/>
          <w:szCs w:val="28"/>
        </w:rPr>
        <w:tab/>
      </w:r>
    </w:p>
    <w:p w:rsidR="001D776E" w:rsidRPr="00D9798A" w:rsidRDefault="001D776E" w:rsidP="00CA06FD">
      <w:pPr>
        <w:pStyle w:val="2"/>
        <w:rPr>
          <w:bCs/>
          <w:i w:val="0"/>
          <w:szCs w:val="28"/>
        </w:rPr>
      </w:pPr>
      <w:r w:rsidRPr="00D9798A">
        <w:rPr>
          <w:bCs/>
          <w:i w:val="0"/>
          <w:szCs w:val="28"/>
        </w:rPr>
        <w:t>-    Родительские собрания</w:t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</w:p>
    <w:p w:rsidR="001D776E" w:rsidRPr="00D9798A" w:rsidRDefault="001D776E" w:rsidP="00CA06FD">
      <w:pPr>
        <w:pStyle w:val="2"/>
        <w:rPr>
          <w:bCs/>
          <w:i w:val="0"/>
          <w:szCs w:val="28"/>
        </w:rPr>
      </w:pPr>
      <w:r w:rsidRPr="00D9798A">
        <w:rPr>
          <w:bCs/>
          <w:i w:val="0"/>
          <w:szCs w:val="28"/>
        </w:rPr>
        <w:t xml:space="preserve">-    Проведения лекций и </w:t>
      </w:r>
      <w:proofErr w:type="gramStart"/>
      <w:r w:rsidRPr="00D9798A">
        <w:rPr>
          <w:bCs/>
          <w:i w:val="0"/>
          <w:szCs w:val="28"/>
        </w:rPr>
        <w:t>бесед</w:t>
      </w:r>
      <w:proofErr w:type="gramEnd"/>
      <w:r w:rsidRPr="00D9798A">
        <w:rPr>
          <w:bCs/>
          <w:i w:val="0"/>
          <w:szCs w:val="28"/>
        </w:rPr>
        <w:t xml:space="preserve"> направленных</w:t>
      </w:r>
      <w:r w:rsidR="00907764" w:rsidRPr="00D9798A">
        <w:rPr>
          <w:bCs/>
          <w:i w:val="0"/>
          <w:szCs w:val="28"/>
        </w:rPr>
        <w:t xml:space="preserve"> </w:t>
      </w:r>
      <w:r w:rsidRPr="00D9798A">
        <w:rPr>
          <w:bCs/>
          <w:i w:val="0"/>
          <w:szCs w:val="28"/>
        </w:rPr>
        <w:t xml:space="preserve"> на предотвращение асоциального </w:t>
      </w:r>
    </w:p>
    <w:p w:rsidR="001D776E" w:rsidRPr="00D9798A" w:rsidRDefault="001D776E" w:rsidP="00CA06FD">
      <w:pPr>
        <w:pStyle w:val="2"/>
        <w:rPr>
          <w:bCs/>
          <w:i w:val="0"/>
          <w:szCs w:val="28"/>
        </w:rPr>
      </w:pPr>
      <w:r w:rsidRPr="00D9798A">
        <w:rPr>
          <w:bCs/>
          <w:i w:val="0"/>
          <w:szCs w:val="28"/>
        </w:rPr>
        <w:t xml:space="preserve">     поведения учащихся</w:t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  <w:r w:rsidRPr="00D9798A">
        <w:rPr>
          <w:bCs/>
          <w:i w:val="0"/>
          <w:szCs w:val="28"/>
        </w:rPr>
        <w:tab/>
      </w:r>
    </w:p>
    <w:p w:rsidR="001D776E" w:rsidRPr="00D9798A" w:rsidRDefault="001D776E" w:rsidP="001D776E">
      <w:pPr>
        <w:pStyle w:val="2"/>
        <w:rPr>
          <w:i w:val="0"/>
          <w:szCs w:val="28"/>
        </w:rPr>
      </w:pPr>
      <w:r w:rsidRPr="00D9798A">
        <w:rPr>
          <w:i w:val="0"/>
          <w:szCs w:val="28"/>
        </w:rPr>
        <w:tab/>
        <w:t xml:space="preserve">В учебных группах руководством школы совместно с тренерами проводятся родительские собрания, где обсуждаются текущие вопросы, большое внимание уделялось вопросу  воспитания. Активно ведется работа по привлечению родителей </w:t>
      </w:r>
      <w:r w:rsidRPr="00D9798A">
        <w:rPr>
          <w:i w:val="0"/>
          <w:szCs w:val="28"/>
        </w:rPr>
        <w:lastRenderedPageBreak/>
        <w:t xml:space="preserve">во все проводимые мероприятия. </w:t>
      </w:r>
      <w:r w:rsidRPr="00D9798A">
        <w:rPr>
          <w:i w:val="0"/>
          <w:szCs w:val="28"/>
        </w:rPr>
        <w:tab/>
        <w:t xml:space="preserve">Для поддержания здоровой конкуренции среди тренерско-преподавательского состава, ежегодно проводится традиционное мероприятие по итогам смотра-конкурса «Награждение </w:t>
      </w:r>
      <w:proofErr w:type="gramStart"/>
      <w:r w:rsidRPr="00D9798A">
        <w:rPr>
          <w:i w:val="0"/>
          <w:szCs w:val="28"/>
        </w:rPr>
        <w:t>лучших</w:t>
      </w:r>
      <w:proofErr w:type="gramEnd"/>
      <w:r w:rsidRPr="00D9798A">
        <w:rPr>
          <w:i w:val="0"/>
          <w:szCs w:val="28"/>
        </w:rPr>
        <w:t xml:space="preserve"> по итогам смотра-конкурса». В декабре месяце в</w:t>
      </w:r>
      <w:proofErr w:type="gramStart"/>
      <w:r w:rsidRPr="00D9798A">
        <w:rPr>
          <w:i w:val="0"/>
          <w:szCs w:val="28"/>
        </w:rPr>
        <w:t xml:space="preserve"> Д</w:t>
      </w:r>
      <w:proofErr w:type="gramEnd"/>
      <w:r w:rsidRPr="00D9798A">
        <w:rPr>
          <w:i w:val="0"/>
          <w:szCs w:val="28"/>
        </w:rPr>
        <w:t>/К «1 МАЯ» в торжественной обстановке  проводится награждение лучших тренеров-преподавателей и лучших спортсменов с вручением денежных призов тренерам и ценных подарков учащимся, также  почетными грамотами и подарками награждаются спонсоры, родители которые активно принимают участие в жизни школы и  СМИ.</w:t>
      </w:r>
    </w:p>
    <w:p w:rsidR="001D776E" w:rsidRPr="00D9798A" w:rsidRDefault="001D776E" w:rsidP="001D776E">
      <w:pPr>
        <w:pStyle w:val="2"/>
        <w:rPr>
          <w:i w:val="0"/>
          <w:szCs w:val="28"/>
        </w:rPr>
      </w:pPr>
      <w:r w:rsidRPr="00D9798A">
        <w:rPr>
          <w:i w:val="0"/>
          <w:szCs w:val="28"/>
        </w:rPr>
        <w:tab/>
        <w:t>Интересно проходят спортивные праздники для групп начальной подготовки – «Зимние каникулы», «День физкультурника» и праздник посвященный «Дню знаний». Проводятся спортивные эстафеты и различные конкурсы, победители  награждаются сладкими призами.</w:t>
      </w:r>
    </w:p>
    <w:p w:rsidR="001D776E" w:rsidRPr="00D9798A" w:rsidRDefault="001D776E" w:rsidP="001D776E">
      <w:pPr>
        <w:pStyle w:val="2"/>
        <w:rPr>
          <w:i w:val="0"/>
          <w:szCs w:val="28"/>
        </w:rPr>
      </w:pPr>
      <w:r w:rsidRPr="00D9798A">
        <w:rPr>
          <w:i w:val="0"/>
          <w:szCs w:val="28"/>
        </w:rPr>
        <w:tab/>
        <w:t xml:space="preserve">Праздник – «День защитника Отечества» проходит по плану, с привлечением родителей, учащиеся своими силами готовили номера художественной самодеятельности. Хотелось, чтобы тренеры более активно участвовали в жизни школы и привлекали своих учеников. </w:t>
      </w:r>
    </w:p>
    <w:p w:rsidR="001D776E" w:rsidRPr="00D9798A" w:rsidRDefault="001D776E" w:rsidP="001D776E">
      <w:pPr>
        <w:pStyle w:val="2"/>
        <w:ind w:firstLine="708"/>
        <w:rPr>
          <w:i w:val="0"/>
          <w:szCs w:val="28"/>
        </w:rPr>
      </w:pPr>
      <w:r w:rsidRPr="00D9798A">
        <w:rPr>
          <w:i w:val="0"/>
          <w:szCs w:val="28"/>
        </w:rPr>
        <w:t>Как всегда огромный интерес среди учащихся вызывает встреча с лучшими регбистами команд мастеров и сборной России, которые делятся опытом тренировочной и соревновательной деятельности. Дают молодым регбистам советы.</w:t>
      </w:r>
    </w:p>
    <w:p w:rsidR="001D776E" w:rsidRPr="00D9798A" w:rsidRDefault="001D776E" w:rsidP="001D776E">
      <w:pPr>
        <w:pStyle w:val="2"/>
        <w:ind w:firstLine="708"/>
        <w:rPr>
          <w:i w:val="0"/>
          <w:szCs w:val="28"/>
        </w:rPr>
      </w:pPr>
      <w:r w:rsidRPr="00D9798A">
        <w:rPr>
          <w:i w:val="0"/>
          <w:szCs w:val="28"/>
        </w:rPr>
        <w:t>Большая воспитательная работа проводится в СОЛ. Для учащихся ДЮСШ усилиями  тренерского состава была организована спартакиада, проводились: футбол,  шашки, шахматы, настольный теннис, легкая атлетика. Тренерами  и врачом школы проводилось много  бесед на тему «Нравственного воспитания», «Спорт против  наркотиков»,  лекции «О вреде курения и приобщения к здоровому образу жизни», «Вредные привычки и борьба с ними»</w:t>
      </w:r>
      <w:r w:rsidR="00907764" w:rsidRPr="00D9798A">
        <w:rPr>
          <w:i w:val="0"/>
          <w:szCs w:val="28"/>
        </w:rPr>
        <w:t>.</w:t>
      </w:r>
      <w:r w:rsidRPr="00D9798A">
        <w:rPr>
          <w:i w:val="0"/>
          <w:szCs w:val="28"/>
        </w:rPr>
        <w:t xml:space="preserve"> Интересно прошло мероприятие посвященное Олимпийцам, проводимое Министерством спорта, дети с удовольствием выполняли все задания.  Хорошо организовано и проведено было закрытие сезона, детям очень понравилось.</w:t>
      </w:r>
    </w:p>
    <w:p w:rsidR="005B1B6A" w:rsidRDefault="001D776E" w:rsidP="0090776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 xml:space="preserve">  Благодаря хорошей организации и созданию благоприятных условий для учебно-тренировочного процесса, проведению многочисленных мероприятий по воспитательной работе, постоянной занятости детей, поставленная цель была достигнута, все задачи выполнены.</w:t>
      </w:r>
    </w:p>
    <w:p w:rsidR="00337680" w:rsidRPr="00D9798A" w:rsidRDefault="00337680" w:rsidP="00337680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C5C61" w:rsidRPr="00D9798A" w:rsidRDefault="005B1B6A" w:rsidP="00907764">
      <w:pPr>
        <w:pStyle w:val="a3"/>
        <w:numPr>
          <w:ilvl w:val="1"/>
          <w:numId w:val="2"/>
        </w:numPr>
        <w:tabs>
          <w:tab w:val="left" w:pos="1227"/>
        </w:tabs>
        <w:spacing w:after="0" w:line="240" w:lineRule="auto"/>
        <w:ind w:hanging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безопасности:</w:t>
      </w:r>
      <w:r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B1B6A" w:rsidRPr="00D9798A" w:rsidRDefault="000423D1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B6A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школой по сохранению и укреплению здоровья и охране труда.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7764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учебного процесса в соответствии с нормами техники безопасности;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риведение в соответствие с СанПиН гигиенических аспектов организации учебно-воспитательного процесса;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противопожарных норм в школе;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3D1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правил безопасности на тренировочных занятиях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соревнованиях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B6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23D1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3ED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контроль.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B6A" w:rsidRPr="00D9798A" w:rsidRDefault="00DD6923" w:rsidP="007F13ED">
      <w:pPr>
        <w:pStyle w:val="a3"/>
        <w:numPr>
          <w:ilvl w:val="1"/>
          <w:numId w:val="2"/>
        </w:numPr>
        <w:tabs>
          <w:tab w:val="left" w:pos="1227"/>
        </w:tabs>
        <w:spacing w:after="0" w:line="240" w:lineRule="auto"/>
        <w:ind w:hanging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Внутришкольный</w:t>
      </w:r>
      <w:proofErr w:type="spellEnd"/>
      <w:r w:rsidRPr="00D9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</w:t>
      </w:r>
    </w:p>
    <w:p w:rsidR="005B1B6A" w:rsidRPr="00D9798A" w:rsidRDefault="000423D1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1B6A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="005B1B6A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5B1B6A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составной частью мониторинга тренировочного и воспитательного процесса. 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proofErr w:type="gramStart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контроля-оценка</w:t>
      </w:r>
      <w:proofErr w:type="gramEnd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тренера-преподавателя и эффективности применяемых средств и методов тренировки, а так же  подготовленности спортсменов, выявлении динамики роста  спортивных результатов.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контроля тренировочного и воспитательного процесса являются: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CC9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документации;</w:t>
      </w:r>
    </w:p>
    <w:p w:rsidR="005B1B6A" w:rsidRPr="00D9798A" w:rsidRDefault="00456FA1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5B1B6A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посе</w:t>
      </w: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щаемостью </w:t>
      </w:r>
      <w:proofErr w:type="gramStart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B6A" w:rsidRPr="00D9798A" w:rsidRDefault="005B1B6A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456FA1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56FA1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проведением контрольно-переводных нормативов;</w:t>
      </w:r>
    </w:p>
    <w:p w:rsidR="00456FA1" w:rsidRPr="00D9798A" w:rsidRDefault="00456FA1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CC9"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9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преподавания и выполнения учебных программ.</w:t>
      </w:r>
    </w:p>
    <w:p w:rsidR="00456FA1" w:rsidRPr="00D9798A" w:rsidRDefault="00CA06FD" w:rsidP="00CF15F1">
      <w:pPr>
        <w:tabs>
          <w:tab w:val="left" w:pos="1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55CF" w:rsidRPr="00D97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контрольные испытания, по результатам которых обычно судят об уровне развития спе</w:t>
      </w:r>
      <w:r w:rsidR="00D455CF" w:rsidRPr="00D97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физических качеств и способностей индивида, необходимых для успешной специализации в том или ином виде спорта.</w:t>
      </w:r>
      <w:r w:rsidR="00D455CF" w:rsidRPr="00D9798A">
        <w:rPr>
          <w:rFonts w:ascii="Times New Roman" w:hAnsi="Times New Roman" w:cs="Times New Roman"/>
          <w:sz w:val="28"/>
          <w:szCs w:val="28"/>
        </w:rPr>
        <w:t xml:space="preserve"> Анализ уровня физической и функциональной подготовленности обучающихся проводиться на основании сдачи контрольно переводных нормативов при проведении промежуточной аттестации.</w:t>
      </w:r>
    </w:p>
    <w:p w:rsidR="001941E5" w:rsidRPr="00D9798A" w:rsidRDefault="001941E5" w:rsidP="001941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Большое значение  за  контролем учебно-тренировочного процесса тренера – пре</w:t>
      </w:r>
      <w:r w:rsidR="000423D1" w:rsidRPr="00D9798A">
        <w:rPr>
          <w:rFonts w:ascii="Times New Roman" w:hAnsi="Times New Roman" w:cs="Times New Roman"/>
          <w:sz w:val="28"/>
          <w:szCs w:val="28"/>
        </w:rPr>
        <w:t xml:space="preserve">подавателя в </w:t>
      </w:r>
      <w:r w:rsidRPr="00D9798A">
        <w:rPr>
          <w:rFonts w:ascii="Times New Roman" w:hAnsi="Times New Roman" w:cs="Times New Roman"/>
          <w:sz w:val="28"/>
          <w:szCs w:val="28"/>
        </w:rPr>
        <w:t xml:space="preserve">ДЮСШ по регби  является соревновательная деятельность учащихся, где выявляется наличие (численность) занимающихся </w:t>
      </w:r>
      <w:proofErr w:type="gramStart"/>
      <w:r w:rsidRPr="00D9798A">
        <w:rPr>
          <w:rFonts w:ascii="Times New Roman" w:hAnsi="Times New Roman" w:cs="Times New Roman"/>
          <w:sz w:val="28"/>
          <w:szCs w:val="28"/>
        </w:rPr>
        <w:t>согласно комплектования</w:t>
      </w:r>
      <w:proofErr w:type="gramEnd"/>
      <w:r w:rsidRPr="00D9798A">
        <w:rPr>
          <w:rFonts w:ascii="Times New Roman" w:hAnsi="Times New Roman" w:cs="Times New Roman"/>
          <w:sz w:val="28"/>
          <w:szCs w:val="28"/>
        </w:rPr>
        <w:t>, уровень подготовленности. В ДЮСШ в течени</w:t>
      </w:r>
      <w:proofErr w:type="gramStart"/>
      <w:r w:rsidRPr="00D979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798A">
        <w:rPr>
          <w:rFonts w:ascii="Times New Roman" w:hAnsi="Times New Roman" w:cs="Times New Roman"/>
          <w:sz w:val="28"/>
          <w:szCs w:val="28"/>
        </w:rPr>
        <w:t xml:space="preserve"> учебного года было проведено более 40 краевых  и </w:t>
      </w:r>
      <w:proofErr w:type="spellStart"/>
      <w:r w:rsidRPr="00D9798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9798A">
        <w:rPr>
          <w:rFonts w:ascii="Times New Roman" w:hAnsi="Times New Roman" w:cs="Times New Roman"/>
          <w:sz w:val="28"/>
          <w:szCs w:val="28"/>
        </w:rPr>
        <w:t xml:space="preserve"> соревнований. </w:t>
      </w:r>
    </w:p>
    <w:p w:rsidR="001941E5" w:rsidRPr="00D9798A" w:rsidRDefault="001941E5" w:rsidP="001941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 xml:space="preserve"> Участие  команд в краевых, городских соревнованиях по тренерам: </w:t>
      </w:r>
    </w:p>
    <w:p w:rsidR="001941E5" w:rsidRPr="00D9798A" w:rsidRDefault="001941E5" w:rsidP="0019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ab/>
        <w:t>На протяжении учебного года, на всех соревнованиях отслеживалось наличие  учащихся в соответствии со списком комплектования, 9</w:t>
      </w:r>
      <w:r w:rsidR="000423D1" w:rsidRPr="00D9798A">
        <w:rPr>
          <w:rFonts w:ascii="Times New Roman" w:hAnsi="Times New Roman" w:cs="Times New Roman"/>
          <w:sz w:val="28"/>
          <w:szCs w:val="28"/>
        </w:rPr>
        <w:t>3</w:t>
      </w:r>
      <w:r w:rsidRPr="00D9798A">
        <w:rPr>
          <w:rFonts w:ascii="Times New Roman" w:hAnsi="Times New Roman" w:cs="Times New Roman"/>
          <w:sz w:val="28"/>
          <w:szCs w:val="28"/>
        </w:rPr>
        <w:t xml:space="preserve"> % учащихся </w:t>
      </w:r>
      <w:r w:rsidR="000423D1" w:rsidRPr="00D9798A">
        <w:rPr>
          <w:rFonts w:ascii="Times New Roman" w:hAnsi="Times New Roman" w:cs="Times New Roman"/>
          <w:sz w:val="28"/>
          <w:szCs w:val="28"/>
        </w:rPr>
        <w:t>соответствует комплектованию, 7</w:t>
      </w:r>
      <w:r w:rsidRPr="00D9798A">
        <w:rPr>
          <w:rFonts w:ascii="Times New Roman" w:hAnsi="Times New Roman" w:cs="Times New Roman"/>
          <w:sz w:val="28"/>
          <w:szCs w:val="28"/>
        </w:rPr>
        <w:t xml:space="preserve"> % резерв. </w:t>
      </w:r>
      <w:r w:rsidRPr="00D9798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941E5" w:rsidRPr="00D9798A" w:rsidRDefault="001941E5" w:rsidP="00CF15F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382" w:rsidRPr="00D9798A" w:rsidRDefault="00286E19" w:rsidP="00286E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382" w:rsidRPr="00D9798A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  <w:r w:rsidR="00CA06FD" w:rsidRPr="00D97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382" w:rsidRPr="00D9798A" w:rsidRDefault="00451382" w:rsidP="00CA06FD">
      <w:pPr>
        <w:pStyle w:val="a3"/>
        <w:spacing w:after="0" w:line="240" w:lineRule="auto"/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В ДЮСШ по регби медицинский контроль осуществляют: врач и мед</w:t>
      </w:r>
      <w:proofErr w:type="gramStart"/>
      <w:r w:rsidRPr="00D97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9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798A">
        <w:rPr>
          <w:rFonts w:ascii="Times New Roman" w:hAnsi="Times New Roman" w:cs="Times New Roman"/>
          <w:sz w:val="28"/>
          <w:szCs w:val="28"/>
        </w:rPr>
        <w:t>рат.</w:t>
      </w:r>
    </w:p>
    <w:p w:rsidR="00451382" w:rsidRPr="00D9798A" w:rsidRDefault="00451382" w:rsidP="00CA06FD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ДЮСШ по регби круглогодично проводит  мероприятия по сохранению и поддержанию здоровья учащихся: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оздоровление в спортивно – оздоровительных лагерях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ежегодное двухразовое  прохождение медицинского обследования (диспансеризация)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обеспечение медицинского обслуживания на соревнованиях и учебно-тренировочных сборах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проведение лечебно – оздоровительной терапии членам сборных команд края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врачебно-педагогическое наблюдение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проведение лечебно – профилактической работы простудных заболеваний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>проведение контроля за санитарно – гигиеническим состоянием мест проведения занятий</w:t>
      </w:r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8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тематических бесед на тему о вреде курения и наркомании, </w:t>
      </w:r>
      <w:proofErr w:type="spellStart"/>
      <w:r w:rsidRPr="00D9798A">
        <w:rPr>
          <w:rFonts w:ascii="Times New Roman" w:hAnsi="Times New Roman" w:cs="Times New Roman"/>
          <w:color w:val="000000"/>
          <w:sz w:val="28"/>
          <w:szCs w:val="28"/>
        </w:rPr>
        <w:t>СПИДе</w:t>
      </w:r>
      <w:proofErr w:type="spellEnd"/>
    </w:p>
    <w:p w:rsidR="00451382" w:rsidRPr="00D9798A" w:rsidRDefault="00451382" w:rsidP="00CA06F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lastRenderedPageBreak/>
        <w:t xml:space="preserve">лечебно-профилактическая работа по травматизму </w:t>
      </w:r>
    </w:p>
    <w:p w:rsidR="009A16A1" w:rsidRPr="00D9798A" w:rsidRDefault="009A16A1" w:rsidP="00CF15F1">
      <w:pPr>
        <w:tabs>
          <w:tab w:val="left" w:pos="12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6A1" w:rsidRPr="00D9798A" w:rsidRDefault="00B609BE" w:rsidP="000E032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/>
          <w:sz w:val="28"/>
          <w:szCs w:val="28"/>
        </w:rPr>
      </w:pPr>
      <w:r w:rsidRPr="00D9798A">
        <w:rPr>
          <w:rStyle w:val="FontStyle13"/>
          <w:b/>
          <w:sz w:val="28"/>
          <w:szCs w:val="28"/>
        </w:rPr>
        <w:t xml:space="preserve"> </w:t>
      </w:r>
      <w:r w:rsidR="009A16A1" w:rsidRPr="00D9798A">
        <w:rPr>
          <w:rStyle w:val="FontStyle13"/>
          <w:b/>
          <w:sz w:val="28"/>
          <w:szCs w:val="28"/>
        </w:rPr>
        <w:t xml:space="preserve">Пропаганда физической культуры и спорта </w:t>
      </w:r>
    </w:p>
    <w:p w:rsidR="009A16A1" w:rsidRPr="00D9798A" w:rsidRDefault="009A16A1" w:rsidP="000E03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 xml:space="preserve">В ДЮСШ по регби сложилась четко организованная система пропаганды физической культуры и спорта, представляющая собой творческий целенаправленный процесс, использующий разнообразные средства массовой информации  в интересах дальнейшего развития регби в Красноярском крае. Главной задачей ДЮСШ в этом направлении является </w:t>
      </w:r>
      <w:r w:rsidR="00B609BE" w:rsidRPr="00D9798A">
        <w:rPr>
          <w:rFonts w:ascii="Times New Roman" w:hAnsi="Times New Roman" w:cs="Times New Roman"/>
          <w:sz w:val="28"/>
          <w:szCs w:val="28"/>
        </w:rPr>
        <w:t xml:space="preserve">популяризация вида спорта- регби в Красноярском крае, </w:t>
      </w:r>
      <w:r w:rsidRPr="00D9798A">
        <w:rPr>
          <w:rFonts w:ascii="Times New Roman" w:hAnsi="Times New Roman" w:cs="Times New Roman"/>
          <w:sz w:val="28"/>
          <w:szCs w:val="28"/>
        </w:rPr>
        <w:t xml:space="preserve">передача информации о спортивных достижениях нашей школы по доступным направлениям. Информация о работе по развитию регби в ДЮСШ  отражается  на сайте ДЮСШ, оформляются стенды по итогам года, выпускаются календари с победителями всероссийских и международных соревнований. </w:t>
      </w:r>
    </w:p>
    <w:p w:rsidR="009A16A1" w:rsidRDefault="009A16A1" w:rsidP="000E032D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798A">
        <w:rPr>
          <w:rFonts w:ascii="Times New Roman" w:hAnsi="Times New Roman" w:cs="Times New Roman"/>
          <w:sz w:val="28"/>
          <w:szCs w:val="28"/>
        </w:rPr>
        <w:t xml:space="preserve">Большая работа ведется по пропаганде регби в районах Красноярского края, силами тренеров ДЮСШ по регби проводятся курсы повышения квалификации, семинары, показательные игры, открытые уроки для учителей физической культуры, учителя обеспечиваются наглядным материалом, методическими пособиями, инвентарем.  </w:t>
      </w:r>
    </w:p>
    <w:p w:rsidR="00D93804" w:rsidRPr="00C90BF2" w:rsidRDefault="00D93804" w:rsidP="00C90BF2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04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Финансово-хозяйственная деятельность</w:t>
      </w:r>
    </w:p>
    <w:p w:rsidR="00D93804" w:rsidRPr="00D93804" w:rsidRDefault="00D93804" w:rsidP="00D93804">
      <w:pPr>
        <w:pStyle w:val="a3"/>
        <w:numPr>
          <w:ilvl w:val="0"/>
          <w:numId w:val="39"/>
        </w:numPr>
        <w:tabs>
          <w:tab w:val="left" w:pos="1413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 xml:space="preserve">Финансирование на летнее оздоровление в спортивных лагерях - </w:t>
      </w:r>
    </w:p>
    <w:p w:rsidR="00D93804" w:rsidRPr="00D93804" w:rsidRDefault="00D93804" w:rsidP="00D93804">
      <w:pPr>
        <w:tabs>
          <w:tab w:val="left" w:pos="1413"/>
          <w:tab w:val="center" w:pos="481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>3087042,00 руб.</w:t>
      </w:r>
    </w:p>
    <w:p w:rsidR="00D93804" w:rsidRPr="00D93804" w:rsidRDefault="00D93804" w:rsidP="00D93804">
      <w:pPr>
        <w:pStyle w:val="a3"/>
        <w:numPr>
          <w:ilvl w:val="0"/>
          <w:numId w:val="39"/>
        </w:numPr>
        <w:tabs>
          <w:tab w:val="left" w:pos="1413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>Оплата питания школьников в спортивных классах – 1155000,00 руб.</w:t>
      </w:r>
    </w:p>
    <w:p w:rsidR="00D93804" w:rsidRPr="00D93804" w:rsidRDefault="00D93804" w:rsidP="00D93804">
      <w:pPr>
        <w:pStyle w:val="a3"/>
        <w:numPr>
          <w:ilvl w:val="0"/>
          <w:numId w:val="39"/>
        </w:numPr>
        <w:tabs>
          <w:tab w:val="left" w:pos="1413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 xml:space="preserve">Расходы на проведение соревнований </w:t>
      </w:r>
      <w:proofErr w:type="gramStart"/>
      <w:r w:rsidRPr="00D9380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93804">
        <w:rPr>
          <w:rFonts w:ascii="Times New Roman" w:hAnsi="Times New Roman" w:cs="Times New Roman"/>
          <w:sz w:val="28"/>
          <w:szCs w:val="28"/>
        </w:rPr>
        <w:t xml:space="preserve"> календарного плана – 4650000,00 руб.</w:t>
      </w:r>
    </w:p>
    <w:p w:rsidR="00D93804" w:rsidRPr="00D93804" w:rsidRDefault="00D93804" w:rsidP="00D93804">
      <w:pPr>
        <w:pStyle w:val="a3"/>
        <w:numPr>
          <w:ilvl w:val="0"/>
          <w:numId w:val="39"/>
        </w:numPr>
        <w:tabs>
          <w:tab w:val="left" w:pos="1413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>Оплата услуг аренды за пользование имуществом – 196200,00 руб.</w:t>
      </w:r>
    </w:p>
    <w:p w:rsidR="00D93804" w:rsidRPr="00D93804" w:rsidRDefault="00D93804" w:rsidP="00D93804">
      <w:pPr>
        <w:pStyle w:val="a3"/>
        <w:numPr>
          <w:ilvl w:val="0"/>
          <w:numId w:val="39"/>
        </w:numPr>
        <w:tabs>
          <w:tab w:val="left" w:pos="1413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>Оплата услуг связи – 45700,00 руб.</w:t>
      </w:r>
    </w:p>
    <w:p w:rsidR="00D93804" w:rsidRPr="00D93804" w:rsidRDefault="00D93804" w:rsidP="00D93804">
      <w:pPr>
        <w:pStyle w:val="a3"/>
        <w:numPr>
          <w:ilvl w:val="0"/>
          <w:numId w:val="39"/>
        </w:numPr>
        <w:tabs>
          <w:tab w:val="left" w:pos="1413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 xml:space="preserve">Расходы на приобретение канцелярии методического материала – </w:t>
      </w:r>
    </w:p>
    <w:p w:rsidR="00D93804" w:rsidRPr="00D93804" w:rsidRDefault="00D93804" w:rsidP="00D938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04">
        <w:rPr>
          <w:rFonts w:ascii="Times New Roman" w:hAnsi="Times New Roman" w:cs="Times New Roman"/>
          <w:sz w:val="28"/>
          <w:szCs w:val="28"/>
        </w:rPr>
        <w:t>35000,00 руб.</w:t>
      </w:r>
    </w:p>
    <w:p w:rsidR="00D93804" w:rsidRPr="00D93804" w:rsidRDefault="00D93804" w:rsidP="00D9380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93804" w:rsidRPr="00D93804" w:rsidSect="004C1D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BD1"/>
    <w:multiLevelType w:val="hybridMultilevel"/>
    <w:tmpl w:val="EAE6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C5D"/>
    <w:multiLevelType w:val="multilevel"/>
    <w:tmpl w:val="03A0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1C8D"/>
    <w:multiLevelType w:val="multilevel"/>
    <w:tmpl w:val="43CAF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1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3">
    <w:nsid w:val="100E0EAE"/>
    <w:multiLevelType w:val="hybridMultilevel"/>
    <w:tmpl w:val="0B44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0767"/>
    <w:multiLevelType w:val="hybridMultilevel"/>
    <w:tmpl w:val="C744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602"/>
    <w:multiLevelType w:val="multilevel"/>
    <w:tmpl w:val="3AE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F0429"/>
    <w:multiLevelType w:val="multilevel"/>
    <w:tmpl w:val="B650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2510E"/>
    <w:multiLevelType w:val="hybridMultilevel"/>
    <w:tmpl w:val="41084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7738"/>
    <w:multiLevelType w:val="hybridMultilevel"/>
    <w:tmpl w:val="E9F6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113F"/>
    <w:multiLevelType w:val="multilevel"/>
    <w:tmpl w:val="E99E05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E1951"/>
    <w:multiLevelType w:val="multilevel"/>
    <w:tmpl w:val="CA0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14182"/>
    <w:multiLevelType w:val="hybridMultilevel"/>
    <w:tmpl w:val="4E5458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F0146"/>
    <w:multiLevelType w:val="hybridMultilevel"/>
    <w:tmpl w:val="37621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21229"/>
    <w:multiLevelType w:val="multilevel"/>
    <w:tmpl w:val="C2582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A56AFF"/>
    <w:multiLevelType w:val="hybridMultilevel"/>
    <w:tmpl w:val="11D68C6E"/>
    <w:lvl w:ilvl="0" w:tplc="CC0228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3BFD"/>
    <w:multiLevelType w:val="hybridMultilevel"/>
    <w:tmpl w:val="EA14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A0E91"/>
    <w:multiLevelType w:val="hybridMultilevel"/>
    <w:tmpl w:val="F6221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78AF"/>
    <w:multiLevelType w:val="hybridMultilevel"/>
    <w:tmpl w:val="2E56FB82"/>
    <w:lvl w:ilvl="0" w:tplc="B8344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75B85"/>
    <w:multiLevelType w:val="hybridMultilevel"/>
    <w:tmpl w:val="968AC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C3CEA"/>
    <w:multiLevelType w:val="hybridMultilevel"/>
    <w:tmpl w:val="13D07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1670"/>
    <w:multiLevelType w:val="hybridMultilevel"/>
    <w:tmpl w:val="DC6A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C51C7"/>
    <w:multiLevelType w:val="multilevel"/>
    <w:tmpl w:val="FD52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C3BC4"/>
    <w:multiLevelType w:val="hybridMultilevel"/>
    <w:tmpl w:val="42587F00"/>
    <w:lvl w:ilvl="0" w:tplc="CC0228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27C19"/>
    <w:multiLevelType w:val="hybridMultilevel"/>
    <w:tmpl w:val="396EA436"/>
    <w:lvl w:ilvl="0" w:tplc="E41213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431F2D"/>
    <w:multiLevelType w:val="hybridMultilevel"/>
    <w:tmpl w:val="957891CC"/>
    <w:lvl w:ilvl="0" w:tplc="AD54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F1CB8"/>
    <w:multiLevelType w:val="hybridMultilevel"/>
    <w:tmpl w:val="5E567C2C"/>
    <w:lvl w:ilvl="0" w:tplc="4A66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A6D2E">
      <w:numFmt w:val="none"/>
      <w:lvlText w:val=""/>
      <w:lvlJc w:val="left"/>
      <w:pPr>
        <w:tabs>
          <w:tab w:val="num" w:pos="360"/>
        </w:tabs>
      </w:pPr>
    </w:lvl>
    <w:lvl w:ilvl="2" w:tplc="F1A4C440">
      <w:numFmt w:val="none"/>
      <w:lvlText w:val=""/>
      <w:lvlJc w:val="left"/>
      <w:pPr>
        <w:tabs>
          <w:tab w:val="num" w:pos="360"/>
        </w:tabs>
      </w:pPr>
    </w:lvl>
    <w:lvl w:ilvl="3" w:tplc="575A84FE">
      <w:numFmt w:val="none"/>
      <w:lvlText w:val=""/>
      <w:lvlJc w:val="left"/>
      <w:pPr>
        <w:tabs>
          <w:tab w:val="num" w:pos="360"/>
        </w:tabs>
      </w:pPr>
    </w:lvl>
    <w:lvl w:ilvl="4" w:tplc="69880AC4">
      <w:numFmt w:val="none"/>
      <w:lvlText w:val=""/>
      <w:lvlJc w:val="left"/>
      <w:pPr>
        <w:tabs>
          <w:tab w:val="num" w:pos="360"/>
        </w:tabs>
      </w:pPr>
    </w:lvl>
    <w:lvl w:ilvl="5" w:tplc="5D40D6B8">
      <w:numFmt w:val="none"/>
      <w:lvlText w:val=""/>
      <w:lvlJc w:val="left"/>
      <w:pPr>
        <w:tabs>
          <w:tab w:val="num" w:pos="360"/>
        </w:tabs>
      </w:pPr>
    </w:lvl>
    <w:lvl w:ilvl="6" w:tplc="FA705078">
      <w:numFmt w:val="none"/>
      <w:lvlText w:val=""/>
      <w:lvlJc w:val="left"/>
      <w:pPr>
        <w:tabs>
          <w:tab w:val="num" w:pos="360"/>
        </w:tabs>
      </w:pPr>
    </w:lvl>
    <w:lvl w:ilvl="7" w:tplc="6FE2D144">
      <w:numFmt w:val="none"/>
      <w:lvlText w:val=""/>
      <w:lvlJc w:val="left"/>
      <w:pPr>
        <w:tabs>
          <w:tab w:val="num" w:pos="360"/>
        </w:tabs>
      </w:pPr>
    </w:lvl>
    <w:lvl w:ilvl="8" w:tplc="BEA2CD8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A23D29"/>
    <w:multiLevelType w:val="hybridMultilevel"/>
    <w:tmpl w:val="88826C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341337"/>
    <w:multiLevelType w:val="multilevel"/>
    <w:tmpl w:val="567AF33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C52EA"/>
    <w:multiLevelType w:val="multilevel"/>
    <w:tmpl w:val="3CF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00BAB"/>
    <w:multiLevelType w:val="hybridMultilevel"/>
    <w:tmpl w:val="5328A0F0"/>
    <w:lvl w:ilvl="0" w:tplc="5E66C4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010FED"/>
    <w:multiLevelType w:val="hybridMultilevel"/>
    <w:tmpl w:val="41A2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87CA2"/>
    <w:multiLevelType w:val="multilevel"/>
    <w:tmpl w:val="40708C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705D6FCE"/>
    <w:multiLevelType w:val="hybridMultilevel"/>
    <w:tmpl w:val="02A4B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C2765"/>
    <w:multiLevelType w:val="hybridMultilevel"/>
    <w:tmpl w:val="7F623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721A3"/>
    <w:multiLevelType w:val="multilevel"/>
    <w:tmpl w:val="58FA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464CCC"/>
    <w:multiLevelType w:val="singleLevel"/>
    <w:tmpl w:val="C7A834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5346DF"/>
    <w:multiLevelType w:val="hybridMultilevel"/>
    <w:tmpl w:val="B96CD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015F9"/>
    <w:multiLevelType w:val="hybridMultilevel"/>
    <w:tmpl w:val="8D9AC8EA"/>
    <w:lvl w:ilvl="0" w:tplc="6A10697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96266A"/>
    <w:multiLevelType w:val="hybridMultilevel"/>
    <w:tmpl w:val="EC0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7"/>
  </w:num>
  <w:num w:numId="5">
    <w:abstractNumId w:val="2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1"/>
  </w:num>
  <w:num w:numId="9">
    <w:abstractNumId w:val="6"/>
  </w:num>
  <w:num w:numId="10">
    <w:abstractNumId w:val="31"/>
  </w:num>
  <w:num w:numId="11">
    <w:abstractNumId w:val="1"/>
  </w:num>
  <w:num w:numId="12">
    <w:abstractNumId w:val="10"/>
  </w:num>
  <w:num w:numId="13">
    <w:abstractNumId w:val="5"/>
  </w:num>
  <w:num w:numId="14">
    <w:abstractNumId w:val="20"/>
  </w:num>
  <w:num w:numId="15">
    <w:abstractNumId w:val="8"/>
  </w:num>
  <w:num w:numId="16">
    <w:abstractNumId w:val="27"/>
  </w:num>
  <w:num w:numId="17">
    <w:abstractNumId w:val="18"/>
  </w:num>
  <w:num w:numId="18">
    <w:abstractNumId w:val="26"/>
  </w:num>
  <w:num w:numId="19">
    <w:abstractNumId w:val="28"/>
  </w:num>
  <w:num w:numId="20">
    <w:abstractNumId w:val="7"/>
  </w:num>
  <w:num w:numId="21">
    <w:abstractNumId w:val="36"/>
  </w:num>
  <w:num w:numId="22">
    <w:abstractNumId w:val="30"/>
  </w:num>
  <w:num w:numId="23">
    <w:abstractNumId w:val="12"/>
  </w:num>
  <w:num w:numId="24">
    <w:abstractNumId w:val="19"/>
  </w:num>
  <w:num w:numId="25">
    <w:abstractNumId w:val="16"/>
  </w:num>
  <w:num w:numId="26">
    <w:abstractNumId w:val="34"/>
  </w:num>
  <w:num w:numId="27">
    <w:abstractNumId w:val="14"/>
  </w:num>
  <w:num w:numId="28">
    <w:abstractNumId w:val="22"/>
  </w:num>
  <w:num w:numId="29">
    <w:abstractNumId w:val="29"/>
  </w:num>
  <w:num w:numId="30">
    <w:abstractNumId w:val="33"/>
  </w:num>
  <w:num w:numId="31">
    <w:abstractNumId w:val="24"/>
  </w:num>
  <w:num w:numId="32">
    <w:abstractNumId w:val="32"/>
  </w:num>
  <w:num w:numId="33">
    <w:abstractNumId w:val="11"/>
  </w:num>
  <w:num w:numId="34">
    <w:abstractNumId w:val="15"/>
  </w:num>
  <w:num w:numId="35">
    <w:abstractNumId w:val="13"/>
  </w:num>
  <w:num w:numId="36">
    <w:abstractNumId w:val="35"/>
  </w:num>
  <w:num w:numId="37">
    <w:abstractNumId w:val="3"/>
  </w:num>
  <w:num w:numId="38">
    <w:abstractNumId w:val="4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C63"/>
    <w:rsid w:val="000423D1"/>
    <w:rsid w:val="00076CDF"/>
    <w:rsid w:val="000A4DD5"/>
    <w:rsid w:val="000E0135"/>
    <w:rsid w:val="000E032D"/>
    <w:rsid w:val="00102455"/>
    <w:rsid w:val="00183F95"/>
    <w:rsid w:val="001941E5"/>
    <w:rsid w:val="001A613F"/>
    <w:rsid w:val="001D4294"/>
    <w:rsid w:val="001D6488"/>
    <w:rsid w:val="001D776E"/>
    <w:rsid w:val="001F3147"/>
    <w:rsid w:val="001F47C8"/>
    <w:rsid w:val="0021464D"/>
    <w:rsid w:val="00217FDB"/>
    <w:rsid w:val="00227D95"/>
    <w:rsid w:val="0028110C"/>
    <w:rsid w:val="00286E19"/>
    <w:rsid w:val="002B56B0"/>
    <w:rsid w:val="002D6344"/>
    <w:rsid w:val="002E3784"/>
    <w:rsid w:val="002F1409"/>
    <w:rsid w:val="00337680"/>
    <w:rsid w:val="00355569"/>
    <w:rsid w:val="00374E87"/>
    <w:rsid w:val="0038574F"/>
    <w:rsid w:val="003E611D"/>
    <w:rsid w:val="003F44BE"/>
    <w:rsid w:val="00423876"/>
    <w:rsid w:val="004302CE"/>
    <w:rsid w:val="004366D3"/>
    <w:rsid w:val="00451382"/>
    <w:rsid w:val="00456FA1"/>
    <w:rsid w:val="004658E1"/>
    <w:rsid w:val="00470991"/>
    <w:rsid w:val="004C1DED"/>
    <w:rsid w:val="004E2490"/>
    <w:rsid w:val="004F1F29"/>
    <w:rsid w:val="00500CB7"/>
    <w:rsid w:val="00504043"/>
    <w:rsid w:val="005078B6"/>
    <w:rsid w:val="005349B0"/>
    <w:rsid w:val="00567EF9"/>
    <w:rsid w:val="00571B32"/>
    <w:rsid w:val="005B1B6A"/>
    <w:rsid w:val="005E1764"/>
    <w:rsid w:val="00617C30"/>
    <w:rsid w:val="006908BD"/>
    <w:rsid w:val="006951F2"/>
    <w:rsid w:val="00714CFA"/>
    <w:rsid w:val="00755C2E"/>
    <w:rsid w:val="00764FF6"/>
    <w:rsid w:val="00780C5C"/>
    <w:rsid w:val="007C7177"/>
    <w:rsid w:val="007F13ED"/>
    <w:rsid w:val="00800639"/>
    <w:rsid w:val="00813F84"/>
    <w:rsid w:val="008C2ED5"/>
    <w:rsid w:val="008C562B"/>
    <w:rsid w:val="008D30E5"/>
    <w:rsid w:val="008E1A38"/>
    <w:rsid w:val="00907764"/>
    <w:rsid w:val="00925076"/>
    <w:rsid w:val="00954688"/>
    <w:rsid w:val="0096448C"/>
    <w:rsid w:val="009A16A1"/>
    <w:rsid w:val="009B701D"/>
    <w:rsid w:val="00A343D3"/>
    <w:rsid w:val="00A35BA5"/>
    <w:rsid w:val="00A6705C"/>
    <w:rsid w:val="00A8161C"/>
    <w:rsid w:val="00AA4E54"/>
    <w:rsid w:val="00AD1694"/>
    <w:rsid w:val="00AD2FC4"/>
    <w:rsid w:val="00AE0DF3"/>
    <w:rsid w:val="00AE1F8E"/>
    <w:rsid w:val="00B04055"/>
    <w:rsid w:val="00B14A04"/>
    <w:rsid w:val="00B207D8"/>
    <w:rsid w:val="00B46E1D"/>
    <w:rsid w:val="00B609BE"/>
    <w:rsid w:val="00BC5C61"/>
    <w:rsid w:val="00BF1612"/>
    <w:rsid w:val="00C044DB"/>
    <w:rsid w:val="00C0736C"/>
    <w:rsid w:val="00C262F3"/>
    <w:rsid w:val="00C57CC9"/>
    <w:rsid w:val="00C90BF2"/>
    <w:rsid w:val="00CA06FD"/>
    <w:rsid w:val="00CB4367"/>
    <w:rsid w:val="00CD28AD"/>
    <w:rsid w:val="00CF15F1"/>
    <w:rsid w:val="00D203CD"/>
    <w:rsid w:val="00D2169F"/>
    <w:rsid w:val="00D25F5F"/>
    <w:rsid w:val="00D351F7"/>
    <w:rsid w:val="00D455CF"/>
    <w:rsid w:val="00D74FF4"/>
    <w:rsid w:val="00D93804"/>
    <w:rsid w:val="00D9798A"/>
    <w:rsid w:val="00DC0748"/>
    <w:rsid w:val="00DD6923"/>
    <w:rsid w:val="00E45165"/>
    <w:rsid w:val="00E7428B"/>
    <w:rsid w:val="00E75FC0"/>
    <w:rsid w:val="00E97D57"/>
    <w:rsid w:val="00EA464D"/>
    <w:rsid w:val="00EE5218"/>
    <w:rsid w:val="00F04777"/>
    <w:rsid w:val="00F260C3"/>
    <w:rsid w:val="00F40C63"/>
    <w:rsid w:val="00F45362"/>
    <w:rsid w:val="00F51F4E"/>
    <w:rsid w:val="00F6539F"/>
    <w:rsid w:val="00F7223A"/>
    <w:rsid w:val="00F72838"/>
    <w:rsid w:val="00FA3C9E"/>
    <w:rsid w:val="00FA725C"/>
    <w:rsid w:val="00FB13CB"/>
    <w:rsid w:val="00FC7084"/>
    <w:rsid w:val="00FD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2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A72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E611D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61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780C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1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4A0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14A04"/>
    <w:pPr>
      <w:widowControl w:val="0"/>
      <w:autoSpaceDE w:val="0"/>
      <w:autoSpaceDN w:val="0"/>
      <w:adjustRightInd w:val="0"/>
      <w:spacing w:after="0" w:line="32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4A04"/>
    <w:pPr>
      <w:widowControl w:val="0"/>
      <w:autoSpaceDE w:val="0"/>
      <w:autoSpaceDN w:val="0"/>
      <w:adjustRightInd w:val="0"/>
      <w:spacing w:after="0" w:line="331" w:lineRule="exact"/>
      <w:ind w:hanging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4A0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4A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14A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B14A04"/>
    <w:rPr>
      <w:rFonts w:ascii="Arial Black" w:hAnsi="Arial Black" w:cs="Arial Black"/>
      <w:spacing w:val="-10"/>
      <w:sz w:val="24"/>
      <w:szCs w:val="24"/>
    </w:rPr>
  </w:style>
  <w:style w:type="character" w:customStyle="1" w:styleId="FontStyle15">
    <w:name w:val="Font Style15"/>
    <w:uiPriority w:val="99"/>
    <w:rsid w:val="00B14A0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B14A04"/>
    <w:rPr>
      <w:rFonts w:ascii="Arial Black" w:hAnsi="Arial Black" w:cs="Arial Black"/>
      <w:i/>
      <w:iCs/>
      <w:spacing w:val="20"/>
      <w:sz w:val="16"/>
      <w:szCs w:val="16"/>
    </w:rPr>
  </w:style>
  <w:style w:type="paragraph" w:customStyle="1" w:styleId="ConsPlusNormal">
    <w:name w:val="ConsPlusNormal"/>
    <w:rsid w:val="00B14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4A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04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B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14A04"/>
    <w:rPr>
      <w:b/>
      <w:bCs/>
    </w:rPr>
  </w:style>
  <w:style w:type="paragraph" w:styleId="2">
    <w:name w:val="Body Text 2"/>
    <w:basedOn w:val="a"/>
    <w:link w:val="20"/>
    <w:rsid w:val="00B14A04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B14A0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c2">
    <w:name w:val="c2"/>
    <w:basedOn w:val="a0"/>
    <w:rsid w:val="00B14A04"/>
  </w:style>
  <w:style w:type="paragraph" w:customStyle="1" w:styleId="c14">
    <w:name w:val="c14"/>
    <w:basedOn w:val="a"/>
    <w:rsid w:val="00B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4A04"/>
  </w:style>
  <w:style w:type="paragraph" w:customStyle="1" w:styleId="c12">
    <w:name w:val="c12"/>
    <w:basedOn w:val="a"/>
    <w:rsid w:val="00B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14A04"/>
    <w:rPr>
      <w:i/>
      <w:iCs/>
    </w:rPr>
  </w:style>
  <w:style w:type="paragraph" w:styleId="ad">
    <w:name w:val="No Spacing"/>
    <w:uiPriority w:val="1"/>
    <w:qFormat/>
    <w:rsid w:val="00F04777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kern w:val="1"/>
      <w:lang w:eastAsia="ar-SA"/>
    </w:rPr>
  </w:style>
  <w:style w:type="paragraph" w:customStyle="1" w:styleId="ae">
    <w:name w:val="Базовый"/>
    <w:rsid w:val="00F0477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">
    <w:name w:val="Body Text Indent"/>
    <w:basedOn w:val="a"/>
    <w:link w:val="af0"/>
    <w:uiPriority w:val="99"/>
    <w:unhideWhenUsed/>
    <w:rsid w:val="004C1D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C1DED"/>
  </w:style>
  <w:style w:type="paragraph" w:customStyle="1" w:styleId="BodyText21">
    <w:name w:val="Body Text 21"/>
    <w:basedOn w:val="a"/>
    <w:rsid w:val="004C1D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4C1DED"/>
    <w:rPr>
      <w:sz w:val="16"/>
      <w:szCs w:val="16"/>
    </w:rPr>
  </w:style>
  <w:style w:type="paragraph" w:styleId="af2">
    <w:name w:val="annotation text"/>
    <w:basedOn w:val="a"/>
    <w:link w:val="af3"/>
    <w:rsid w:val="004C1D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4C1D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2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bi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alex</cp:lastModifiedBy>
  <cp:revision>2</cp:revision>
  <cp:lastPrinted>2015-05-19T06:23:00Z</cp:lastPrinted>
  <dcterms:created xsi:type="dcterms:W3CDTF">2015-06-10T09:18:00Z</dcterms:created>
  <dcterms:modified xsi:type="dcterms:W3CDTF">2015-06-10T09:18:00Z</dcterms:modified>
</cp:coreProperties>
</file>